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A2" w:rsidRDefault="00312BA2" w:rsidP="00202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65D">
        <w:rPr>
          <w:rFonts w:ascii="Times New Roman" w:hAnsi="Times New Roman" w:cs="Times New Roman"/>
          <w:b/>
          <w:sz w:val="28"/>
          <w:szCs w:val="24"/>
        </w:rPr>
        <w:t>TECHNICZNE ASPEKTY PISANIA PRACY DYPLOMOWEJ</w:t>
      </w:r>
    </w:p>
    <w:p w:rsidR="0098010F" w:rsidRDefault="0098010F" w:rsidP="00202F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KIERUNEK GEODEZJA I KARTOGRAFIA</w:t>
      </w:r>
    </w:p>
    <w:p w:rsidR="00202FAC" w:rsidRPr="00202FAC" w:rsidRDefault="00202FAC" w:rsidP="00202F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02FAC">
        <w:rPr>
          <w:rFonts w:ascii="Times New Roman" w:hAnsi="Times New Roman" w:cs="Times New Roman"/>
          <w:sz w:val="28"/>
          <w:szCs w:val="24"/>
        </w:rPr>
        <w:t>WYDZIAŁ INŻYNIERII ŚRODOWISKA I GEODEZJI</w:t>
      </w:r>
    </w:p>
    <w:p w:rsidR="00202FAC" w:rsidRPr="00202FAC" w:rsidRDefault="00202FAC" w:rsidP="00202F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02FAC">
        <w:rPr>
          <w:rFonts w:ascii="Times New Roman" w:hAnsi="Times New Roman" w:cs="Times New Roman"/>
          <w:sz w:val="28"/>
          <w:szCs w:val="24"/>
        </w:rPr>
        <w:t xml:space="preserve">UNIWERSYTET ROLNICZY im. HUGONA KOŁŁĄTAJA </w:t>
      </w:r>
    </w:p>
    <w:p w:rsidR="00202FAC" w:rsidRPr="00202FAC" w:rsidRDefault="00202FAC" w:rsidP="00202F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02FAC">
        <w:rPr>
          <w:rFonts w:ascii="Times New Roman" w:hAnsi="Times New Roman" w:cs="Times New Roman"/>
          <w:sz w:val="28"/>
          <w:szCs w:val="24"/>
        </w:rPr>
        <w:t>W KRAKOWIE</w:t>
      </w:r>
    </w:p>
    <w:p w:rsidR="00F56C1D" w:rsidRDefault="00F56C1D" w:rsidP="00312B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1174" w:rsidRDefault="007B38A5" w:rsidP="007B3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A5">
        <w:rPr>
          <w:rFonts w:ascii="Times New Roman" w:hAnsi="Times New Roman" w:cs="Times New Roman"/>
          <w:b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74">
        <w:rPr>
          <w:rFonts w:ascii="Times New Roman" w:hAnsi="Times New Roman" w:cs="Times New Roman"/>
          <w:sz w:val="24"/>
          <w:szCs w:val="24"/>
        </w:rPr>
        <w:t xml:space="preserve">Pierwsze strony pracy (tytułowa oraz załączniki) występujące przed podziękowaniami i spisem  treści muszą być zgodne z aktualnym Rozporządzeniem Rektora. </w:t>
      </w:r>
    </w:p>
    <w:p w:rsidR="00B00468" w:rsidRDefault="00B00468" w:rsidP="007B3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instrukcja na Wydziale Inżynierii środowiska i Geodezji obowiązuje od maja 2016.</w:t>
      </w:r>
    </w:p>
    <w:p w:rsidR="00312BA2" w:rsidRPr="00FB365D" w:rsidRDefault="00312BA2" w:rsidP="00312BA2">
      <w:pPr>
        <w:spacing w:line="36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312BA2" w:rsidRPr="00FB365D" w:rsidRDefault="00312BA2" w:rsidP="000E0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365D">
        <w:rPr>
          <w:rFonts w:ascii="Times New Roman" w:hAnsi="Times New Roman" w:cs="Times New Roman"/>
          <w:sz w:val="28"/>
          <w:szCs w:val="24"/>
          <w:u w:val="single"/>
        </w:rPr>
        <w:t>Budowa Pracy</w:t>
      </w:r>
    </w:p>
    <w:p w:rsidR="00A81592" w:rsidRDefault="007B38A5" w:rsidP="00500907">
      <w:pPr>
        <w:pStyle w:val="Tekstpodstawowy"/>
        <w:spacing w:before="0" w:line="360" w:lineRule="auto"/>
        <w:ind w:firstLine="709"/>
        <w:jc w:val="both"/>
      </w:pPr>
      <w:r>
        <w:t>Praca powinna</w:t>
      </w:r>
      <w:r w:rsidR="00A81592">
        <w:t xml:space="preserve"> posiadać </w:t>
      </w:r>
      <w:r>
        <w:t xml:space="preserve"> nagłówek i stopkę</w:t>
      </w:r>
      <w:r w:rsidR="00A81592">
        <w:t xml:space="preserve"> oddzielone od tekstu pracy pojedynczą linią.</w:t>
      </w:r>
      <w:r>
        <w:t xml:space="preserve"> </w:t>
      </w:r>
      <w:r w:rsidR="00312BA2" w:rsidRPr="00FB365D">
        <w:t>Strony należy numerować w</w:t>
      </w:r>
      <w:r w:rsidR="0098010F">
        <w:t xml:space="preserve"> stopce z wyrównaniem do środka </w:t>
      </w:r>
      <w:r w:rsidR="001F48EF">
        <w:t>(numery stron umieszcza się począwszy od spisu treści)</w:t>
      </w:r>
      <w:r w:rsidR="00A81592" w:rsidRPr="00FB365D">
        <w:t>.</w:t>
      </w:r>
      <w:r w:rsidR="00A81592">
        <w:t xml:space="preserve"> W nagłówku należy umieścić rodzaj pracy (inżynierska/magisterska) i jej autora.</w:t>
      </w:r>
      <w:r w:rsidR="00312BA2" w:rsidRPr="00FB365D">
        <w:t xml:space="preserve"> </w:t>
      </w:r>
    </w:p>
    <w:p w:rsidR="00500907" w:rsidRDefault="00312BA2" w:rsidP="00500907">
      <w:pPr>
        <w:pStyle w:val="Tekstpodstawowy"/>
        <w:tabs>
          <w:tab w:val="clear" w:pos="547"/>
          <w:tab w:val="left" w:pos="709"/>
        </w:tabs>
        <w:spacing w:before="0" w:line="360" w:lineRule="auto"/>
        <w:ind w:firstLine="709"/>
        <w:jc w:val="both"/>
      </w:pPr>
      <w:r w:rsidRPr="00FB365D">
        <w:t>Marginesy</w:t>
      </w:r>
      <w:r w:rsidR="00AC2B3C">
        <w:t xml:space="preserve"> lustrzane</w:t>
      </w:r>
      <w:r w:rsidR="001F48EF">
        <w:t>: lewy: 3,5 cm, prawy 1,5 cm,</w:t>
      </w:r>
      <w:r w:rsidRPr="00FB365D">
        <w:t xml:space="preserve"> górny 2,5 cm, dolny 2,5 cm. Justowanie do lewego i prawego marginesu, akapity wykonane tabulatorem</w:t>
      </w:r>
      <w:r w:rsidR="00A81592">
        <w:t xml:space="preserve"> (</w:t>
      </w:r>
      <w:r w:rsidR="001F48EF">
        <w:t>a</w:t>
      </w:r>
      <w:r w:rsidR="00A81592">
        <w:t>kapity ustawić automatycznie na 1.25cm)</w:t>
      </w:r>
      <w:r w:rsidRPr="00FB365D">
        <w:t xml:space="preserve">. </w:t>
      </w:r>
    </w:p>
    <w:p w:rsidR="00500907" w:rsidRDefault="007B38A5" w:rsidP="00500907">
      <w:pPr>
        <w:pStyle w:val="Tekstpodstawowy"/>
        <w:tabs>
          <w:tab w:val="clear" w:pos="547"/>
          <w:tab w:val="left" w:pos="709"/>
        </w:tabs>
        <w:spacing w:before="0" w:line="360" w:lineRule="auto"/>
        <w:ind w:firstLine="709"/>
        <w:jc w:val="both"/>
      </w:pPr>
      <w:r>
        <w:t xml:space="preserve">Tekst powinien być pisany w sposób ciągły </w:t>
      </w:r>
      <w:r w:rsidR="00500907">
        <w:t xml:space="preserve">krojem </w:t>
      </w:r>
      <w:r>
        <w:t>pism</w:t>
      </w:r>
      <w:r w:rsidR="00500907">
        <w:t>a</w:t>
      </w:r>
      <w:r>
        <w:t xml:space="preserve"> </w:t>
      </w:r>
      <w:r>
        <w:rPr>
          <w:b/>
          <w:bCs/>
        </w:rPr>
        <w:t>Times New Roman 12 punktów z 1,5 interlinią</w:t>
      </w:r>
      <w:r w:rsidR="001F48EF">
        <w:t>.</w:t>
      </w:r>
    </w:p>
    <w:p w:rsidR="00500907" w:rsidRDefault="001F48EF" w:rsidP="00827611">
      <w:pPr>
        <w:pStyle w:val="Tekstpodstawowy"/>
        <w:tabs>
          <w:tab w:val="clear" w:pos="547"/>
          <w:tab w:val="left" w:pos="709"/>
        </w:tabs>
        <w:spacing w:before="0" w:line="360" w:lineRule="auto"/>
        <w:ind w:firstLine="709"/>
        <w:jc w:val="both"/>
      </w:pPr>
      <w:r>
        <w:t>S</w:t>
      </w:r>
      <w:r w:rsidR="00C02315">
        <w:t xml:space="preserve">tosuje się ciągłą numerację </w:t>
      </w:r>
      <w:r>
        <w:t xml:space="preserve">dla rysunków oraz dla tabel </w:t>
      </w:r>
      <w:r w:rsidR="00C02315">
        <w:t>w obrębie całej pracy</w:t>
      </w:r>
      <w:r w:rsidR="007B38A5">
        <w:t>.</w:t>
      </w:r>
      <w:r w:rsidR="000E0468">
        <w:t xml:space="preserve"> Jeżeli rysunki i tabele pochodzą z innej pracy (cytowane) należy źródło opisać zaraz po tytule. </w:t>
      </w:r>
      <w:r w:rsidR="00827611">
        <w:t xml:space="preserve">Rysunki </w:t>
      </w:r>
      <w:r w:rsidR="000E0468">
        <w:t xml:space="preserve">(rysunki, fotografie, wykresy) muszą być </w:t>
      </w:r>
      <w:r w:rsidR="00827611">
        <w:t>czytelne, a opisy na rysunkach ograniczone do niezbędnego minimum</w:t>
      </w:r>
      <w:r w:rsidR="000E0468">
        <w:t>. Wykresy powinny być płaskie, a słupki wypełniać wyraźnie skontrastowanymi tłami. Opisy osi na wykresach muszą mieć tę samą wielkość, a</w:t>
      </w:r>
      <w:r>
        <w:t xml:space="preserve"> </w:t>
      </w:r>
      <w:r w:rsidR="000E0468">
        <w:t>wszelkie napisy muszą być wielkości propo</w:t>
      </w:r>
      <w:r w:rsidR="00827611">
        <w:t>rcjonalnej do wielkości rysunku</w:t>
      </w:r>
      <w:r w:rsidR="000E0468">
        <w:t>.</w:t>
      </w:r>
      <w:r w:rsidR="00827611">
        <w:t xml:space="preserve"> </w:t>
      </w:r>
      <w:r>
        <w:t xml:space="preserve">W tekście muszą być powołania na wszystkie tabele i rysunki, np. tabela 1 lub (tab. 1), rysunek 1 lub (rys. 1). </w:t>
      </w:r>
      <w:r w:rsidR="007B38A5">
        <w:t xml:space="preserve">Rysunki (Rys. 1) </w:t>
      </w:r>
      <w:r w:rsidR="00500907">
        <w:t>podpisuje się pod spodem:</w:t>
      </w:r>
    </w:p>
    <w:p w:rsidR="001F48EF" w:rsidRDefault="001F48EF" w:rsidP="00827611">
      <w:pPr>
        <w:pStyle w:val="Tekstpodstawowy"/>
        <w:tabs>
          <w:tab w:val="clear" w:pos="547"/>
          <w:tab w:val="left" w:pos="709"/>
        </w:tabs>
        <w:spacing w:before="0" w:line="360" w:lineRule="auto"/>
        <w:ind w:firstLine="709"/>
        <w:jc w:val="both"/>
      </w:pPr>
    </w:p>
    <w:p w:rsidR="00500907" w:rsidRPr="00500907" w:rsidRDefault="00500907" w:rsidP="00500907">
      <w:pPr>
        <w:pStyle w:val="Tekstpodstawowy"/>
        <w:spacing w:before="0" w:line="360" w:lineRule="auto"/>
        <w:jc w:val="center"/>
        <w:rPr>
          <w:sz w:val="20"/>
        </w:rPr>
      </w:pPr>
      <w:r w:rsidRPr="00500907">
        <w:rPr>
          <w:sz w:val="20"/>
        </w:rPr>
        <w:t xml:space="preserve">Rys. </w:t>
      </w:r>
      <w:r w:rsidR="00C02315">
        <w:rPr>
          <w:sz w:val="20"/>
        </w:rPr>
        <w:t>Nr</w:t>
      </w:r>
      <w:r w:rsidRPr="00500907">
        <w:rPr>
          <w:sz w:val="20"/>
        </w:rPr>
        <w:t>. Tytuł rysunku wyrównany do środka czcionka 10p</w:t>
      </w:r>
      <w:r w:rsidR="000E0468">
        <w:rPr>
          <w:sz w:val="20"/>
        </w:rPr>
        <w:t xml:space="preserve"> [</w:t>
      </w:r>
      <w:proofErr w:type="spellStart"/>
      <w:r w:rsidR="000E0468">
        <w:rPr>
          <w:sz w:val="20"/>
        </w:rPr>
        <w:t>Strack</w:t>
      </w:r>
      <w:proofErr w:type="spellEnd"/>
      <w:r w:rsidR="000E0468">
        <w:rPr>
          <w:sz w:val="20"/>
        </w:rPr>
        <w:t xml:space="preserve"> 2007]</w:t>
      </w:r>
    </w:p>
    <w:p w:rsidR="00C02315" w:rsidRDefault="00C02315" w:rsidP="007B38A5">
      <w:pPr>
        <w:pStyle w:val="Tekstpodstawowy"/>
        <w:spacing w:before="0" w:line="360" w:lineRule="auto"/>
        <w:jc w:val="both"/>
      </w:pPr>
    </w:p>
    <w:p w:rsidR="007B38A5" w:rsidRDefault="00500907" w:rsidP="007B38A5">
      <w:pPr>
        <w:pStyle w:val="Tekstpodstawowy"/>
        <w:spacing w:before="0" w:line="360" w:lineRule="auto"/>
        <w:jc w:val="both"/>
      </w:pPr>
      <w:r>
        <w:lastRenderedPageBreak/>
        <w:t>T</w:t>
      </w:r>
      <w:r w:rsidR="007B38A5">
        <w:t>abele (Tab</w:t>
      </w:r>
      <w:r>
        <w:t xml:space="preserve">. 1) powinny być </w:t>
      </w:r>
      <w:r w:rsidR="00C02315">
        <w:t xml:space="preserve">zatytułowane </w:t>
      </w:r>
      <w:r>
        <w:t>pod</w:t>
      </w:r>
      <w:r w:rsidR="007B38A5">
        <w:t>pisane numerami</w:t>
      </w:r>
      <w:r w:rsidR="00C02315">
        <w:t xml:space="preserve"> nad tabelą:</w:t>
      </w:r>
      <w:r w:rsidR="007B38A5">
        <w:t xml:space="preserve"> </w:t>
      </w:r>
    </w:p>
    <w:p w:rsidR="001F48EF" w:rsidRDefault="001F48EF" w:rsidP="007B38A5">
      <w:pPr>
        <w:pStyle w:val="Tekstpodstawowy"/>
        <w:spacing w:before="0" w:line="360" w:lineRule="auto"/>
        <w:jc w:val="both"/>
      </w:pPr>
    </w:p>
    <w:p w:rsidR="00C02315" w:rsidRPr="00500907" w:rsidRDefault="00C02315" w:rsidP="00C02315">
      <w:pPr>
        <w:pStyle w:val="Tekstpodstawowy"/>
        <w:spacing w:before="0" w:line="360" w:lineRule="auto"/>
        <w:jc w:val="center"/>
        <w:rPr>
          <w:sz w:val="20"/>
        </w:rPr>
      </w:pPr>
      <w:r>
        <w:rPr>
          <w:sz w:val="20"/>
        </w:rPr>
        <w:t>Tab</w:t>
      </w:r>
      <w:r w:rsidRPr="00500907">
        <w:rPr>
          <w:sz w:val="20"/>
        </w:rPr>
        <w:t xml:space="preserve">. </w:t>
      </w:r>
      <w:r>
        <w:rPr>
          <w:sz w:val="20"/>
        </w:rPr>
        <w:t>Nr</w:t>
      </w:r>
      <w:r w:rsidRPr="00500907">
        <w:rPr>
          <w:sz w:val="20"/>
        </w:rPr>
        <w:t xml:space="preserve">. Tytuł </w:t>
      </w:r>
      <w:r>
        <w:rPr>
          <w:sz w:val="20"/>
        </w:rPr>
        <w:t>tabeli</w:t>
      </w:r>
      <w:r w:rsidRPr="00500907">
        <w:rPr>
          <w:sz w:val="20"/>
        </w:rPr>
        <w:t xml:space="preserve"> wyrównany do środka czcionka 10p</w:t>
      </w:r>
      <w:r w:rsidR="000E0468">
        <w:rPr>
          <w:sz w:val="20"/>
        </w:rPr>
        <w:t xml:space="preserve"> [Bilski 1981]</w:t>
      </w:r>
    </w:p>
    <w:p w:rsidR="000E0468" w:rsidRDefault="000E0468" w:rsidP="007B38A5">
      <w:pPr>
        <w:pStyle w:val="Tekstpodstawowy"/>
        <w:spacing w:before="0" w:line="360" w:lineRule="auto"/>
        <w:jc w:val="both"/>
      </w:pPr>
    </w:p>
    <w:p w:rsidR="00C02315" w:rsidRDefault="000E0468" w:rsidP="007B38A5">
      <w:pPr>
        <w:pStyle w:val="Tekstpodstawowy"/>
        <w:spacing w:before="0" w:line="360" w:lineRule="auto"/>
        <w:jc w:val="both"/>
      </w:pPr>
      <w:r>
        <w:t>Przypisy i objaśnienia do tabel trzeba zamieszczać bezpośrednio pod tabelami.</w:t>
      </w:r>
    </w:p>
    <w:p w:rsidR="007B38A5" w:rsidRDefault="007B38A5" w:rsidP="00C02315">
      <w:pPr>
        <w:pStyle w:val="Tekstpodstawowy"/>
        <w:tabs>
          <w:tab w:val="clear" w:pos="547"/>
          <w:tab w:val="left" w:pos="709"/>
        </w:tabs>
        <w:spacing w:before="0" w:line="360" w:lineRule="auto"/>
        <w:ind w:firstLine="709"/>
        <w:jc w:val="both"/>
      </w:pPr>
      <w:r>
        <w:t xml:space="preserve">Wzory matematyczne muszą znajdować się w oddzielnych wierszach tekstu, a numery wzorów powinny być </w:t>
      </w:r>
      <w:r w:rsidR="00C02315">
        <w:t>wyrównane do</w:t>
      </w:r>
      <w:r>
        <w:t xml:space="preserve"> prawej strony </w:t>
      </w:r>
      <w:r w:rsidR="00C02315">
        <w:t>i umieszczone w nawiasach ( ):</w:t>
      </w:r>
    </w:p>
    <w:p w:rsidR="00211174" w:rsidRDefault="00C02315" w:rsidP="00C0231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02315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14.95pt" o:ole="">
            <v:imagedata r:id="rId8" o:title=""/>
          </v:shape>
          <o:OLEObject Type="Embed" ProgID="Equation.DSMT4" ShapeID="_x0000_i1025" DrawAspect="Content" ObjectID="_165453175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211174" w:rsidRPr="00211174" w:rsidRDefault="00312BA2" w:rsidP="007B38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5D">
        <w:rPr>
          <w:rFonts w:ascii="Times New Roman" w:hAnsi="Times New Roman" w:cs="Times New Roman"/>
          <w:sz w:val="24"/>
          <w:szCs w:val="24"/>
        </w:rPr>
        <w:t>Tytuły rozdziałów i podrozdziałów pierwszego i dalszych stopni należy numerować cyframi arabskimi, stosując system dziesięt</w:t>
      </w:r>
      <w:r w:rsidR="007B38A5">
        <w:rPr>
          <w:rFonts w:ascii="Times New Roman" w:hAnsi="Times New Roman" w:cs="Times New Roman"/>
          <w:sz w:val="24"/>
          <w:szCs w:val="24"/>
        </w:rPr>
        <w:t>ny (1, 1.1, 1.1.1; 2, 2.1 itd.) według wzorów jak poniżej. Akapit 12p przed i po, interlinia podwójna.</w:t>
      </w:r>
    </w:p>
    <w:p w:rsidR="00211174" w:rsidRPr="00211174" w:rsidRDefault="00211174" w:rsidP="007B38A5">
      <w:pPr>
        <w:pStyle w:val="Default"/>
        <w:spacing w:before="240" w:after="240" w:line="480" w:lineRule="auto"/>
        <w:ind w:left="425" w:hanging="425"/>
        <w:rPr>
          <w:b/>
          <w:bCs/>
        </w:rPr>
      </w:pPr>
      <w:r w:rsidRPr="00211174">
        <w:rPr>
          <w:b/>
          <w:bCs/>
        </w:rPr>
        <w:t xml:space="preserve">1. TYTUŁ ROZDZIAŁU I STOPNIA: WERSALIKI, WIELKOŚĆ 12 PUNKTÓW, BOLD </w:t>
      </w:r>
    </w:p>
    <w:p w:rsidR="00211174" w:rsidRPr="00211174" w:rsidRDefault="00211174" w:rsidP="007B38A5">
      <w:pPr>
        <w:pStyle w:val="Default"/>
        <w:spacing w:before="240" w:after="240" w:line="480" w:lineRule="auto"/>
      </w:pPr>
      <w:r w:rsidRPr="00211174">
        <w:rPr>
          <w:b/>
          <w:bCs/>
        </w:rPr>
        <w:t xml:space="preserve">1.1. Tytuł rozdziału II stopnia: 12 punktów, </w:t>
      </w:r>
      <w:proofErr w:type="spellStart"/>
      <w:r w:rsidRPr="00211174">
        <w:rPr>
          <w:b/>
          <w:bCs/>
        </w:rPr>
        <w:t>bold</w:t>
      </w:r>
      <w:proofErr w:type="spellEnd"/>
      <w:r w:rsidRPr="00211174">
        <w:rPr>
          <w:b/>
          <w:bCs/>
        </w:rPr>
        <w:t xml:space="preserve"> </w:t>
      </w:r>
    </w:p>
    <w:p w:rsidR="00211174" w:rsidRPr="007B38A5" w:rsidRDefault="00211174" w:rsidP="007B38A5">
      <w:pPr>
        <w:pStyle w:val="Default"/>
        <w:spacing w:before="240" w:after="240" w:line="480" w:lineRule="auto"/>
        <w:rPr>
          <w:b/>
          <w:szCs w:val="22"/>
        </w:rPr>
      </w:pPr>
      <w:r w:rsidRPr="007B38A5">
        <w:rPr>
          <w:b/>
          <w:szCs w:val="22"/>
        </w:rPr>
        <w:t xml:space="preserve">1.1.1. </w:t>
      </w:r>
      <w:r w:rsidRPr="007B38A5">
        <w:rPr>
          <w:b/>
          <w:i/>
          <w:szCs w:val="22"/>
        </w:rPr>
        <w:t>Tytuł rozdziału III stopnia: 1</w:t>
      </w:r>
      <w:r w:rsidR="007B38A5" w:rsidRPr="007B38A5">
        <w:rPr>
          <w:b/>
          <w:i/>
          <w:szCs w:val="22"/>
        </w:rPr>
        <w:t>2</w:t>
      </w:r>
      <w:r w:rsidRPr="007B38A5">
        <w:rPr>
          <w:b/>
          <w:i/>
          <w:szCs w:val="22"/>
        </w:rPr>
        <w:t xml:space="preserve"> punktów</w:t>
      </w:r>
      <w:r w:rsidR="007B38A5" w:rsidRPr="007B38A5">
        <w:rPr>
          <w:b/>
          <w:i/>
          <w:szCs w:val="22"/>
        </w:rPr>
        <w:t xml:space="preserve"> </w:t>
      </w:r>
      <w:proofErr w:type="spellStart"/>
      <w:r w:rsidR="007B38A5" w:rsidRPr="007B38A5">
        <w:rPr>
          <w:b/>
          <w:i/>
          <w:szCs w:val="22"/>
        </w:rPr>
        <w:t>Bold</w:t>
      </w:r>
      <w:proofErr w:type="spellEnd"/>
      <w:r w:rsidR="007B38A5" w:rsidRPr="007B38A5">
        <w:rPr>
          <w:b/>
          <w:i/>
          <w:szCs w:val="22"/>
        </w:rPr>
        <w:t xml:space="preserve">, </w:t>
      </w:r>
      <w:proofErr w:type="spellStart"/>
      <w:r w:rsidR="007B38A5" w:rsidRPr="007B38A5">
        <w:rPr>
          <w:b/>
          <w:i/>
          <w:szCs w:val="22"/>
        </w:rPr>
        <w:t>Italic</w:t>
      </w:r>
      <w:proofErr w:type="spellEnd"/>
      <w:r w:rsidRPr="007B38A5">
        <w:rPr>
          <w:b/>
          <w:szCs w:val="22"/>
        </w:rPr>
        <w:t xml:space="preserve"> </w:t>
      </w:r>
    </w:p>
    <w:p w:rsidR="007B38A5" w:rsidRPr="007B38A5" w:rsidRDefault="007B38A5" w:rsidP="007B38A5">
      <w:pPr>
        <w:pStyle w:val="Default"/>
        <w:spacing w:before="240" w:after="240" w:line="480" w:lineRule="auto"/>
        <w:rPr>
          <w:szCs w:val="22"/>
        </w:rPr>
      </w:pPr>
      <w:r w:rsidRPr="007B38A5">
        <w:rPr>
          <w:szCs w:val="22"/>
        </w:rPr>
        <w:t xml:space="preserve">1.1.1.1. </w:t>
      </w:r>
      <w:r w:rsidRPr="007B38A5">
        <w:rPr>
          <w:i/>
          <w:szCs w:val="22"/>
        </w:rPr>
        <w:t>Tytuł rozdziału IV</w:t>
      </w:r>
      <w:r>
        <w:rPr>
          <w:i/>
          <w:szCs w:val="22"/>
        </w:rPr>
        <w:t xml:space="preserve"> </w:t>
      </w:r>
      <w:r w:rsidRPr="007B38A5">
        <w:rPr>
          <w:i/>
          <w:szCs w:val="22"/>
        </w:rPr>
        <w:t xml:space="preserve">stopnia: 12 punktów </w:t>
      </w:r>
      <w:proofErr w:type="spellStart"/>
      <w:r w:rsidRPr="007B38A5">
        <w:rPr>
          <w:i/>
          <w:szCs w:val="22"/>
        </w:rPr>
        <w:t>Italic</w:t>
      </w:r>
      <w:proofErr w:type="spellEnd"/>
      <w:r w:rsidRPr="007B38A5">
        <w:rPr>
          <w:szCs w:val="22"/>
        </w:rPr>
        <w:t xml:space="preserve"> </w:t>
      </w:r>
    </w:p>
    <w:p w:rsidR="0098010F" w:rsidRDefault="0098010F" w:rsidP="000E0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Główne (pierwszego stopnia) rozdziały powinny zaczynać się od początku nowej strony. </w:t>
      </w:r>
    </w:p>
    <w:p w:rsidR="0098010F" w:rsidRDefault="0098010F" w:rsidP="000E04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BA2" w:rsidRPr="00FB365D" w:rsidRDefault="00312BA2" w:rsidP="000E0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B365D">
        <w:rPr>
          <w:rFonts w:ascii="Times New Roman" w:hAnsi="Times New Roman" w:cs="Times New Roman"/>
          <w:sz w:val="28"/>
          <w:szCs w:val="24"/>
          <w:u w:val="single"/>
        </w:rPr>
        <w:t>Literatura</w:t>
      </w:r>
    </w:p>
    <w:p w:rsidR="00312BA2" w:rsidRDefault="00312BA2" w:rsidP="00D71F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9FE">
        <w:rPr>
          <w:rFonts w:ascii="Times New Roman" w:hAnsi="Times New Roman" w:cs="Times New Roman"/>
          <w:sz w:val="24"/>
          <w:szCs w:val="24"/>
        </w:rPr>
        <w:t xml:space="preserve">W spisie literatury </w:t>
      </w:r>
      <w:r w:rsidR="00C02315">
        <w:rPr>
          <w:rFonts w:ascii="Times New Roman" w:hAnsi="Times New Roman" w:cs="Times New Roman"/>
          <w:sz w:val="24"/>
          <w:szCs w:val="24"/>
        </w:rPr>
        <w:t xml:space="preserve">pozycje </w:t>
      </w:r>
      <w:r w:rsidRPr="00BD79FE">
        <w:rPr>
          <w:rFonts w:ascii="Times New Roman" w:hAnsi="Times New Roman" w:cs="Times New Roman"/>
          <w:sz w:val="24"/>
          <w:szCs w:val="24"/>
        </w:rPr>
        <w:t>powinny być zamieszczone w kolejności alfabetycznej nazwisk autorów</w:t>
      </w:r>
      <w:r w:rsidR="00C02315">
        <w:rPr>
          <w:rFonts w:ascii="Times New Roman" w:hAnsi="Times New Roman" w:cs="Times New Roman"/>
          <w:sz w:val="24"/>
          <w:szCs w:val="24"/>
        </w:rPr>
        <w:t>.</w:t>
      </w:r>
      <w:r w:rsidRPr="00BD79FE">
        <w:rPr>
          <w:rFonts w:ascii="Times New Roman" w:hAnsi="Times New Roman" w:cs="Times New Roman"/>
          <w:sz w:val="24"/>
          <w:szCs w:val="24"/>
        </w:rPr>
        <w:t xml:space="preserve"> </w:t>
      </w:r>
      <w:r w:rsidR="00C02315">
        <w:rPr>
          <w:rFonts w:ascii="Times New Roman" w:hAnsi="Times New Roman" w:cs="Times New Roman"/>
          <w:sz w:val="24"/>
          <w:szCs w:val="24"/>
        </w:rPr>
        <w:t xml:space="preserve">Umieszcza się </w:t>
      </w:r>
      <w:r w:rsidRPr="00BD79FE">
        <w:rPr>
          <w:rFonts w:ascii="Times New Roman" w:hAnsi="Times New Roman" w:cs="Times New Roman"/>
          <w:sz w:val="24"/>
          <w:szCs w:val="24"/>
        </w:rPr>
        <w:t xml:space="preserve">tylko </w:t>
      </w:r>
      <w:r w:rsidR="00C02315">
        <w:rPr>
          <w:rFonts w:ascii="Times New Roman" w:hAnsi="Times New Roman" w:cs="Times New Roman"/>
          <w:sz w:val="24"/>
          <w:szCs w:val="24"/>
        </w:rPr>
        <w:t>pozycje</w:t>
      </w:r>
      <w:r w:rsidRPr="00BD79FE">
        <w:rPr>
          <w:rFonts w:ascii="Times New Roman" w:hAnsi="Times New Roman" w:cs="Times New Roman"/>
          <w:sz w:val="24"/>
          <w:szCs w:val="24"/>
        </w:rPr>
        <w:t xml:space="preserve"> </w:t>
      </w:r>
      <w:r w:rsidR="00C02315">
        <w:rPr>
          <w:rFonts w:ascii="Times New Roman" w:hAnsi="Times New Roman" w:cs="Times New Roman"/>
          <w:sz w:val="24"/>
          <w:szCs w:val="24"/>
        </w:rPr>
        <w:t>(</w:t>
      </w:r>
      <w:r w:rsidRPr="00BD79FE">
        <w:rPr>
          <w:rFonts w:ascii="Times New Roman" w:hAnsi="Times New Roman" w:cs="Times New Roman"/>
          <w:sz w:val="24"/>
          <w:szCs w:val="24"/>
        </w:rPr>
        <w:t>książki, podręczniki i artykuły z czasopism</w:t>
      </w:r>
      <w:r w:rsidR="00C02315">
        <w:rPr>
          <w:rFonts w:ascii="Times New Roman" w:hAnsi="Times New Roman" w:cs="Times New Roman"/>
          <w:sz w:val="24"/>
          <w:szCs w:val="24"/>
        </w:rPr>
        <w:t>)</w:t>
      </w:r>
      <w:r w:rsidRPr="00BD79FE">
        <w:rPr>
          <w:rFonts w:ascii="Times New Roman" w:hAnsi="Times New Roman" w:cs="Times New Roman"/>
          <w:sz w:val="24"/>
          <w:szCs w:val="24"/>
        </w:rPr>
        <w:t>, których treści zost</w:t>
      </w:r>
      <w:r>
        <w:rPr>
          <w:rFonts w:ascii="Times New Roman" w:hAnsi="Times New Roman" w:cs="Times New Roman"/>
          <w:sz w:val="24"/>
          <w:szCs w:val="24"/>
        </w:rPr>
        <w:t xml:space="preserve">ały wykorzystane i są cytowane . </w:t>
      </w:r>
      <w:r w:rsidRPr="00FB365D">
        <w:rPr>
          <w:rFonts w:ascii="Times New Roman" w:hAnsi="Times New Roman" w:cs="Times New Roman"/>
          <w:sz w:val="24"/>
          <w:szCs w:val="24"/>
        </w:rPr>
        <w:t xml:space="preserve">Literaturę </w:t>
      </w:r>
      <w:r w:rsidR="00C02315">
        <w:rPr>
          <w:rFonts w:ascii="Times New Roman" w:hAnsi="Times New Roman" w:cs="Times New Roman"/>
          <w:sz w:val="24"/>
          <w:szCs w:val="24"/>
        </w:rPr>
        <w:t>cytuje się w tekście w układzie</w:t>
      </w:r>
      <w:r w:rsidRPr="00FB365D">
        <w:rPr>
          <w:rFonts w:ascii="Times New Roman" w:hAnsi="Times New Roman" w:cs="Times New Roman"/>
          <w:sz w:val="24"/>
          <w:szCs w:val="24"/>
        </w:rPr>
        <w:t xml:space="preserve">: </w:t>
      </w:r>
      <w:r w:rsidR="00C02315">
        <w:rPr>
          <w:rFonts w:ascii="Times New Roman" w:hAnsi="Times New Roman" w:cs="Times New Roman"/>
          <w:sz w:val="24"/>
          <w:szCs w:val="24"/>
        </w:rPr>
        <w:t>nazwisko autora, rok publikacji</w:t>
      </w:r>
      <w:r w:rsidRPr="00FB365D">
        <w:rPr>
          <w:rFonts w:ascii="Times New Roman" w:hAnsi="Times New Roman" w:cs="Times New Roman"/>
          <w:sz w:val="24"/>
          <w:szCs w:val="24"/>
        </w:rPr>
        <w:t xml:space="preserve"> w nawiasach kwadratowych np.: [</w:t>
      </w:r>
      <w:r w:rsidR="001F48EF">
        <w:rPr>
          <w:rFonts w:ascii="Times New Roman" w:hAnsi="Times New Roman" w:cs="Times New Roman"/>
          <w:sz w:val="24"/>
          <w:szCs w:val="24"/>
        </w:rPr>
        <w:t>Kowalski</w:t>
      </w:r>
      <w:r w:rsidRPr="00FB365D">
        <w:rPr>
          <w:rFonts w:ascii="Times New Roman" w:hAnsi="Times New Roman" w:cs="Times New Roman"/>
          <w:sz w:val="24"/>
          <w:szCs w:val="24"/>
        </w:rPr>
        <w:t xml:space="preserve"> 1978], według </w:t>
      </w:r>
      <w:r w:rsidR="001F48EF">
        <w:rPr>
          <w:rFonts w:ascii="Times New Roman" w:hAnsi="Times New Roman" w:cs="Times New Roman"/>
          <w:sz w:val="24"/>
          <w:szCs w:val="24"/>
        </w:rPr>
        <w:t>Kowalskiego</w:t>
      </w:r>
      <w:r w:rsidRPr="00FB365D">
        <w:rPr>
          <w:rFonts w:ascii="Times New Roman" w:hAnsi="Times New Roman" w:cs="Times New Roman"/>
          <w:sz w:val="24"/>
          <w:szCs w:val="24"/>
        </w:rPr>
        <w:t xml:space="preserve"> [1978]. Pr</w:t>
      </w:r>
      <w:r w:rsidR="001F48EF">
        <w:rPr>
          <w:rFonts w:ascii="Times New Roman" w:hAnsi="Times New Roman" w:cs="Times New Roman"/>
          <w:sz w:val="24"/>
          <w:szCs w:val="24"/>
        </w:rPr>
        <w:t>zy 2 autorach [Kowalski i Malinowski</w:t>
      </w:r>
      <w:r w:rsidR="00AC2B3C">
        <w:rPr>
          <w:rFonts w:ascii="Times New Roman" w:hAnsi="Times New Roman" w:cs="Times New Roman"/>
          <w:sz w:val="24"/>
          <w:szCs w:val="24"/>
        </w:rPr>
        <w:t xml:space="preserve"> </w:t>
      </w:r>
      <w:r w:rsidRPr="00FB365D">
        <w:rPr>
          <w:rFonts w:ascii="Times New Roman" w:hAnsi="Times New Roman" w:cs="Times New Roman"/>
          <w:sz w:val="24"/>
          <w:szCs w:val="24"/>
        </w:rPr>
        <w:t>1989], przy 3 lub większej liczbie autorów stosowany jest skrót "i in. " [</w:t>
      </w:r>
      <w:r w:rsidR="001F48EF">
        <w:rPr>
          <w:rFonts w:ascii="Times New Roman" w:hAnsi="Times New Roman" w:cs="Times New Roman"/>
          <w:sz w:val="24"/>
          <w:szCs w:val="24"/>
        </w:rPr>
        <w:t xml:space="preserve">Malinowski i in. 1989]. </w:t>
      </w:r>
      <w:r w:rsidRPr="00BD79FE">
        <w:rPr>
          <w:rFonts w:ascii="Times New Roman" w:hAnsi="Times New Roman" w:cs="Times New Roman"/>
          <w:sz w:val="24"/>
          <w:szCs w:val="24"/>
        </w:rPr>
        <w:t xml:space="preserve">Akty prawne, Polskie Normy, rozporządzenia i przepisy nie są pozycjami bibliograficznymi i powinny być wymienione </w:t>
      </w:r>
      <w:r>
        <w:rPr>
          <w:rFonts w:ascii="Times New Roman" w:hAnsi="Times New Roman" w:cs="Times New Roman"/>
          <w:sz w:val="24"/>
          <w:szCs w:val="24"/>
        </w:rPr>
        <w:t xml:space="preserve">alfabetycznie, </w:t>
      </w:r>
      <w:r w:rsidRPr="00BD79FE">
        <w:rPr>
          <w:rFonts w:ascii="Times New Roman" w:hAnsi="Times New Roman" w:cs="Times New Roman"/>
          <w:sz w:val="24"/>
          <w:szCs w:val="24"/>
        </w:rPr>
        <w:t>osobno na końcu spisu literatury.</w:t>
      </w:r>
      <w:r>
        <w:rPr>
          <w:rFonts w:ascii="Times New Roman" w:hAnsi="Times New Roman" w:cs="Times New Roman"/>
          <w:sz w:val="24"/>
          <w:szCs w:val="24"/>
        </w:rPr>
        <w:t xml:space="preserve"> Nazwisko autora należy pogrubić a tytuł napisać kursywą.</w:t>
      </w:r>
    </w:p>
    <w:p w:rsidR="00312BA2" w:rsidRPr="000E0468" w:rsidRDefault="00312BA2" w:rsidP="00D71F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046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Artykuł w czasopiśmie</w:t>
      </w:r>
    </w:p>
    <w:p w:rsidR="00312BA2" w:rsidRDefault="00312BA2" w:rsidP="000E0468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10F">
        <w:rPr>
          <w:rFonts w:ascii="Times New Roman" w:hAnsi="Times New Roman" w:cs="Times New Roman"/>
          <w:sz w:val="24"/>
          <w:szCs w:val="24"/>
        </w:rPr>
        <w:t>Grzechnik</w:t>
      </w:r>
      <w:proofErr w:type="spellEnd"/>
      <w:r w:rsidRPr="0098010F">
        <w:rPr>
          <w:rFonts w:ascii="Times New Roman" w:hAnsi="Times New Roman" w:cs="Times New Roman"/>
          <w:sz w:val="24"/>
          <w:szCs w:val="24"/>
        </w:rPr>
        <w:t xml:space="preserve"> B. 2002</w:t>
      </w:r>
      <w:r w:rsidR="000E0468" w:rsidRPr="0098010F">
        <w:rPr>
          <w:rFonts w:ascii="Times New Roman" w:hAnsi="Times New Roman" w:cs="Times New Roman"/>
          <w:sz w:val="24"/>
          <w:szCs w:val="24"/>
        </w:rPr>
        <w:t>:</w:t>
      </w:r>
      <w:r w:rsidR="00AC2B3C" w:rsidRPr="0098010F">
        <w:rPr>
          <w:rFonts w:ascii="Times New Roman" w:hAnsi="Times New Roman" w:cs="Times New Roman"/>
          <w:sz w:val="24"/>
          <w:szCs w:val="24"/>
        </w:rPr>
        <w:t xml:space="preserve"> </w:t>
      </w:r>
      <w:r w:rsidRPr="0098010F">
        <w:rPr>
          <w:rFonts w:ascii="Times New Roman" w:hAnsi="Times New Roman" w:cs="Times New Roman"/>
          <w:i/>
          <w:sz w:val="24"/>
          <w:szCs w:val="24"/>
        </w:rPr>
        <w:t>Nabywanie gruntów pod inwestycje drogowe. Geodeta na drodze</w:t>
      </w:r>
      <w:r w:rsidRPr="00980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Geodeta, 10, str.20-25 </w:t>
      </w:r>
    </w:p>
    <w:p w:rsidR="00312BA2" w:rsidRPr="0098010F" w:rsidRDefault="00312BA2" w:rsidP="000E046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010F">
        <w:rPr>
          <w:rFonts w:ascii="Times New Roman" w:hAnsi="Times New Roman" w:cs="Times New Roman"/>
          <w:sz w:val="24"/>
          <w:szCs w:val="24"/>
        </w:rPr>
        <w:t xml:space="preserve">Przywara J. </w:t>
      </w:r>
      <w:r w:rsidR="00AC2B3C" w:rsidRPr="0098010F">
        <w:rPr>
          <w:rFonts w:ascii="Times New Roman" w:hAnsi="Times New Roman" w:cs="Times New Roman"/>
          <w:sz w:val="24"/>
          <w:szCs w:val="24"/>
        </w:rPr>
        <w:t xml:space="preserve">2007:  </w:t>
      </w:r>
      <w:r w:rsidRPr="0098010F">
        <w:rPr>
          <w:rFonts w:ascii="Times New Roman" w:hAnsi="Times New Roman" w:cs="Times New Roman"/>
          <w:i/>
          <w:sz w:val="24"/>
          <w:szCs w:val="24"/>
        </w:rPr>
        <w:t xml:space="preserve">Proceduralne drogi. </w:t>
      </w:r>
      <w:r w:rsidRPr="0098010F">
        <w:rPr>
          <w:rFonts w:ascii="Times New Roman" w:hAnsi="Times New Roman" w:cs="Times New Roman"/>
          <w:sz w:val="24"/>
          <w:szCs w:val="24"/>
        </w:rPr>
        <w:t>Geodeta, 2, str. 8-11</w:t>
      </w:r>
    </w:p>
    <w:p w:rsidR="00312BA2" w:rsidRPr="000E0468" w:rsidRDefault="00312BA2" w:rsidP="00D71F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0468">
        <w:rPr>
          <w:rFonts w:ascii="Times New Roman" w:hAnsi="Times New Roman" w:cs="Times New Roman"/>
          <w:i/>
          <w:sz w:val="24"/>
          <w:szCs w:val="24"/>
          <w:u w:val="single"/>
        </w:rPr>
        <w:t>Książka</w:t>
      </w:r>
    </w:p>
    <w:p w:rsidR="00312BA2" w:rsidRPr="0098010F" w:rsidRDefault="00312BA2" w:rsidP="000E046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010F">
        <w:rPr>
          <w:rFonts w:ascii="Times New Roman" w:hAnsi="Times New Roman" w:cs="Times New Roman"/>
          <w:sz w:val="24"/>
          <w:szCs w:val="24"/>
        </w:rPr>
        <w:t>Pali J</w:t>
      </w:r>
      <w:r w:rsidR="000E0468" w:rsidRPr="0098010F">
        <w:rPr>
          <w:rFonts w:ascii="Times New Roman" w:hAnsi="Times New Roman" w:cs="Times New Roman"/>
          <w:sz w:val="24"/>
          <w:szCs w:val="24"/>
        </w:rPr>
        <w:t>, 1974:</w:t>
      </w:r>
      <w:r w:rsidR="00EA49B9" w:rsidRPr="0098010F">
        <w:rPr>
          <w:rFonts w:ascii="Times New Roman" w:hAnsi="Times New Roman" w:cs="Times New Roman"/>
          <w:sz w:val="24"/>
          <w:szCs w:val="24"/>
        </w:rPr>
        <w:t xml:space="preserve"> </w:t>
      </w:r>
      <w:r w:rsidRPr="0098010F">
        <w:rPr>
          <w:rFonts w:ascii="Times New Roman" w:hAnsi="Times New Roman" w:cs="Times New Roman"/>
          <w:i/>
          <w:sz w:val="24"/>
          <w:szCs w:val="24"/>
        </w:rPr>
        <w:t>Niektóre problemy współczesnej genetyki i hodowli roślin</w:t>
      </w:r>
      <w:r w:rsidRPr="009801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10F">
        <w:rPr>
          <w:rFonts w:ascii="Times New Roman" w:hAnsi="Times New Roman" w:cs="Times New Roman"/>
          <w:sz w:val="24"/>
          <w:szCs w:val="24"/>
        </w:rPr>
        <w:t>PWRiL</w:t>
      </w:r>
      <w:proofErr w:type="spellEnd"/>
      <w:r w:rsidRPr="0098010F">
        <w:rPr>
          <w:rFonts w:ascii="Times New Roman" w:hAnsi="Times New Roman" w:cs="Times New Roman"/>
          <w:sz w:val="24"/>
          <w:szCs w:val="24"/>
        </w:rPr>
        <w:t>., Warszawa.</w:t>
      </w:r>
    </w:p>
    <w:p w:rsidR="00312BA2" w:rsidRDefault="00312BA2" w:rsidP="000E046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10F">
        <w:rPr>
          <w:rFonts w:ascii="Times New Roman" w:hAnsi="Times New Roman" w:cs="Times New Roman"/>
          <w:sz w:val="24"/>
          <w:szCs w:val="24"/>
        </w:rPr>
        <w:t>Briill</w:t>
      </w:r>
      <w:proofErr w:type="spellEnd"/>
      <w:r w:rsidRPr="0098010F">
        <w:rPr>
          <w:rFonts w:ascii="Times New Roman" w:hAnsi="Times New Roman" w:cs="Times New Roman"/>
          <w:sz w:val="24"/>
          <w:szCs w:val="24"/>
        </w:rPr>
        <w:t xml:space="preserve"> W.J.</w:t>
      </w:r>
      <w:r w:rsidR="000E0468" w:rsidRPr="0098010F">
        <w:rPr>
          <w:rFonts w:ascii="Times New Roman" w:hAnsi="Times New Roman" w:cs="Times New Roman"/>
          <w:sz w:val="24"/>
          <w:szCs w:val="24"/>
        </w:rPr>
        <w:t xml:space="preserve"> 1985:</w:t>
      </w:r>
      <w:r w:rsidRPr="0098010F">
        <w:rPr>
          <w:rFonts w:ascii="Times New Roman" w:hAnsi="Times New Roman" w:cs="Times New Roman"/>
          <w:sz w:val="24"/>
          <w:szCs w:val="24"/>
        </w:rPr>
        <w:t xml:space="preserve"> </w:t>
      </w:r>
      <w:r w:rsidRPr="0098010F">
        <w:rPr>
          <w:rFonts w:ascii="Times New Roman" w:hAnsi="Times New Roman" w:cs="Times New Roman"/>
          <w:i/>
          <w:sz w:val="24"/>
          <w:szCs w:val="24"/>
        </w:rPr>
        <w:t>Wiązanie azotu. W: Biologia plonowania</w:t>
      </w:r>
      <w:r w:rsidRPr="0098010F">
        <w:rPr>
          <w:rFonts w:ascii="Times New Roman" w:hAnsi="Times New Roman" w:cs="Times New Roman"/>
          <w:sz w:val="24"/>
          <w:szCs w:val="24"/>
        </w:rPr>
        <w:t xml:space="preserve">; (red </w:t>
      </w:r>
      <w:proofErr w:type="spellStart"/>
      <w:r w:rsidRPr="0098010F">
        <w:rPr>
          <w:rFonts w:ascii="Times New Roman" w:hAnsi="Times New Roman" w:cs="Times New Roman"/>
          <w:sz w:val="24"/>
          <w:szCs w:val="24"/>
        </w:rPr>
        <w:t>Garison</w:t>
      </w:r>
      <w:proofErr w:type="spellEnd"/>
      <w:r w:rsidRPr="0098010F">
        <w:rPr>
          <w:rFonts w:ascii="Times New Roman" w:hAnsi="Times New Roman" w:cs="Times New Roman"/>
          <w:sz w:val="24"/>
          <w:szCs w:val="24"/>
        </w:rPr>
        <w:t xml:space="preserve"> P.s.) </w:t>
      </w:r>
      <w:proofErr w:type="spellStart"/>
      <w:r w:rsidRPr="0098010F">
        <w:rPr>
          <w:rFonts w:ascii="Times New Roman" w:hAnsi="Times New Roman" w:cs="Times New Roman"/>
          <w:sz w:val="24"/>
          <w:szCs w:val="24"/>
        </w:rPr>
        <w:t>PWRiL</w:t>
      </w:r>
      <w:proofErr w:type="spellEnd"/>
      <w:r w:rsidRPr="0098010F">
        <w:rPr>
          <w:rFonts w:ascii="Times New Roman" w:hAnsi="Times New Roman" w:cs="Times New Roman"/>
          <w:sz w:val="24"/>
          <w:szCs w:val="24"/>
        </w:rPr>
        <w:t>.,</w:t>
      </w:r>
      <w:r w:rsidRPr="00FB365D">
        <w:rPr>
          <w:rFonts w:ascii="Times New Roman" w:hAnsi="Times New Roman" w:cs="Times New Roman"/>
          <w:sz w:val="24"/>
          <w:szCs w:val="24"/>
        </w:rPr>
        <w:t xml:space="preserve"> Warszawa, </w:t>
      </w: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Pr="00FB365D">
        <w:rPr>
          <w:rFonts w:ascii="Times New Roman" w:hAnsi="Times New Roman" w:cs="Times New Roman"/>
          <w:sz w:val="24"/>
          <w:szCs w:val="24"/>
        </w:rPr>
        <w:t>58-978.</w:t>
      </w:r>
    </w:p>
    <w:p w:rsidR="00312BA2" w:rsidRPr="000E0468" w:rsidRDefault="00312BA2" w:rsidP="00D71F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0468">
        <w:rPr>
          <w:rFonts w:ascii="Times New Roman" w:hAnsi="Times New Roman" w:cs="Times New Roman"/>
          <w:i/>
          <w:sz w:val="24"/>
          <w:szCs w:val="24"/>
          <w:u w:val="single"/>
        </w:rPr>
        <w:t>Praca niepublikowana</w:t>
      </w:r>
    </w:p>
    <w:p w:rsidR="00312BA2" w:rsidRPr="00FB365D" w:rsidRDefault="00312BA2" w:rsidP="000E046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010F">
        <w:rPr>
          <w:rFonts w:ascii="Times New Roman" w:hAnsi="Times New Roman" w:cs="Times New Roman"/>
          <w:sz w:val="24"/>
          <w:szCs w:val="24"/>
        </w:rPr>
        <w:t>Grzelak M.</w:t>
      </w:r>
      <w:r w:rsidR="00EA49B9" w:rsidRPr="0098010F">
        <w:rPr>
          <w:rFonts w:ascii="Times New Roman" w:hAnsi="Times New Roman" w:cs="Times New Roman"/>
          <w:sz w:val="24"/>
          <w:szCs w:val="24"/>
        </w:rPr>
        <w:t xml:space="preserve"> </w:t>
      </w:r>
      <w:r w:rsidRPr="0098010F">
        <w:rPr>
          <w:rFonts w:ascii="Times New Roman" w:hAnsi="Times New Roman" w:cs="Times New Roman"/>
          <w:sz w:val="24"/>
          <w:szCs w:val="24"/>
        </w:rPr>
        <w:t>1988</w:t>
      </w:r>
      <w:r w:rsidR="000E0468" w:rsidRPr="0098010F">
        <w:rPr>
          <w:rFonts w:ascii="Times New Roman" w:hAnsi="Times New Roman" w:cs="Times New Roman"/>
          <w:i/>
          <w:sz w:val="24"/>
          <w:szCs w:val="24"/>
        </w:rPr>
        <w:t>:</w:t>
      </w:r>
      <w:r w:rsidRPr="0098010F">
        <w:rPr>
          <w:rFonts w:ascii="Times New Roman" w:hAnsi="Times New Roman" w:cs="Times New Roman"/>
          <w:i/>
          <w:sz w:val="24"/>
          <w:szCs w:val="24"/>
        </w:rPr>
        <w:t xml:space="preserve"> Kształtowanie się zbiorowisk roślinności łąkowej pod wpływem nawożenia</w:t>
      </w:r>
      <w:r w:rsidRPr="00695F62">
        <w:rPr>
          <w:rFonts w:ascii="Times New Roman" w:hAnsi="Times New Roman" w:cs="Times New Roman"/>
          <w:i/>
          <w:sz w:val="24"/>
          <w:szCs w:val="24"/>
        </w:rPr>
        <w:t xml:space="preserve"> gnojowicą</w:t>
      </w:r>
      <w:r w:rsidRPr="00FB365D">
        <w:rPr>
          <w:rFonts w:ascii="Times New Roman" w:hAnsi="Times New Roman" w:cs="Times New Roman"/>
          <w:sz w:val="24"/>
          <w:szCs w:val="24"/>
        </w:rPr>
        <w:t xml:space="preserve">. Praca </w:t>
      </w:r>
      <w:r w:rsidR="00AC2B3C">
        <w:rPr>
          <w:rFonts w:ascii="Times New Roman" w:hAnsi="Times New Roman" w:cs="Times New Roman"/>
          <w:sz w:val="24"/>
          <w:szCs w:val="24"/>
        </w:rPr>
        <w:t>doktorska, AR w Poznaniu (</w:t>
      </w:r>
      <w:r w:rsidRPr="00FB365D">
        <w:rPr>
          <w:rFonts w:ascii="Times New Roman" w:hAnsi="Times New Roman" w:cs="Times New Roman"/>
          <w:sz w:val="24"/>
          <w:szCs w:val="24"/>
        </w:rPr>
        <w:t>maszynopis</w:t>
      </w:r>
      <w:r w:rsidR="00AC2B3C">
        <w:rPr>
          <w:rFonts w:ascii="Times New Roman" w:hAnsi="Times New Roman" w:cs="Times New Roman"/>
          <w:sz w:val="24"/>
          <w:szCs w:val="24"/>
        </w:rPr>
        <w:t>)</w:t>
      </w:r>
      <w:r w:rsidRPr="00FB365D">
        <w:rPr>
          <w:rFonts w:ascii="Times New Roman" w:hAnsi="Times New Roman" w:cs="Times New Roman"/>
          <w:sz w:val="24"/>
          <w:szCs w:val="24"/>
        </w:rPr>
        <w:t>.</w:t>
      </w:r>
    </w:p>
    <w:p w:rsidR="00312BA2" w:rsidRPr="000E0468" w:rsidRDefault="00312BA2" w:rsidP="00D71F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0468">
        <w:rPr>
          <w:rFonts w:ascii="Times New Roman" w:hAnsi="Times New Roman" w:cs="Times New Roman"/>
          <w:i/>
          <w:sz w:val="24"/>
          <w:szCs w:val="24"/>
          <w:u w:val="single"/>
        </w:rPr>
        <w:t>Ustawy, rozporządzenia</w:t>
      </w:r>
    </w:p>
    <w:p w:rsidR="00312BA2" w:rsidRPr="00B40C7F" w:rsidRDefault="00312BA2" w:rsidP="00D71F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0C7F">
        <w:rPr>
          <w:rFonts w:ascii="Times New Roman" w:hAnsi="Times New Roman"/>
          <w:sz w:val="24"/>
          <w:szCs w:val="24"/>
        </w:rPr>
        <w:t xml:space="preserve">Ustawa z dnia 23 kwietnia 1964r. </w:t>
      </w:r>
      <w:r w:rsidRPr="00B40C7F">
        <w:rPr>
          <w:rFonts w:ascii="Times New Roman" w:hAnsi="Times New Roman"/>
          <w:i/>
          <w:sz w:val="24"/>
          <w:szCs w:val="24"/>
        </w:rPr>
        <w:t>Kodeks cywilny</w:t>
      </w:r>
      <w:r w:rsidRPr="00B40C7F">
        <w:rPr>
          <w:rFonts w:ascii="Times New Roman" w:hAnsi="Times New Roman"/>
          <w:sz w:val="24"/>
          <w:szCs w:val="24"/>
        </w:rPr>
        <w:t xml:space="preserve"> (Dz. U. z 1964r. Nr 16, poz. 93)</w:t>
      </w:r>
    </w:p>
    <w:p w:rsidR="00312BA2" w:rsidRPr="00B40C7F" w:rsidRDefault="00312BA2" w:rsidP="000E0468">
      <w:pPr>
        <w:spacing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C7F">
        <w:rPr>
          <w:rFonts w:ascii="Times New Roman" w:eastAsia="Calibri" w:hAnsi="Times New Roman" w:cs="Times New Roman"/>
          <w:sz w:val="24"/>
          <w:szCs w:val="24"/>
        </w:rPr>
        <w:t>Rozporządzenie Rady Ministrów w sprawie sposobu i trybu dokonywania podziałów nieruchomości z dnia 7 grudnia 2004r. (Dz. U. z 2004r. Nr 268, poz. 2663)</w:t>
      </w:r>
    </w:p>
    <w:p w:rsidR="00312BA2" w:rsidRPr="000E0468" w:rsidRDefault="00312BA2" w:rsidP="00D71F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0468">
        <w:rPr>
          <w:rFonts w:ascii="Times New Roman" w:hAnsi="Times New Roman" w:cs="Times New Roman"/>
          <w:i/>
          <w:sz w:val="24"/>
          <w:szCs w:val="24"/>
          <w:u w:val="single"/>
        </w:rPr>
        <w:t>Źródła internetowe</w:t>
      </w:r>
    </w:p>
    <w:p w:rsidR="000E0468" w:rsidRDefault="00312BA2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Powinny zawierać pełną nazwę instytucji powoływanej strony, adres internetowy oraz datę korzystania ze strony, np.: </w:t>
      </w:r>
    </w:p>
    <w:p w:rsidR="00312BA2" w:rsidRDefault="00312BA2" w:rsidP="000E046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Geoforum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79FE">
        <w:rPr>
          <w:rFonts w:ascii="Times New Roman" w:hAnsi="Times New Roman" w:cs="Times New Roman"/>
          <w:sz w:val="24"/>
          <w:szCs w:val="24"/>
        </w:rPr>
        <w:t>https://geoforum.pl/?page=news&amp;id=21761&amp;link=</w:t>
      </w:r>
      <w:r w:rsidR="000E0468">
        <w:rPr>
          <w:rFonts w:ascii="Times New Roman" w:hAnsi="Times New Roman" w:cs="Times New Roman"/>
          <w:sz w:val="24"/>
          <w:szCs w:val="24"/>
        </w:rPr>
        <w:t xml:space="preserve"> </w:t>
      </w:r>
      <w:r w:rsidRPr="00BD79FE">
        <w:rPr>
          <w:rFonts w:ascii="Times New Roman" w:hAnsi="Times New Roman" w:cs="Times New Roman"/>
          <w:sz w:val="24"/>
          <w:szCs w:val="24"/>
        </w:rPr>
        <w:t>nowy-grawimetr-w-obserwatorium-borowa-gora&amp;menu=46812,46820</w:t>
      </w:r>
      <w:r>
        <w:rPr>
          <w:rFonts w:ascii="Times New Roman" w:hAnsi="Times New Roman" w:cs="Times New Roman"/>
          <w:sz w:val="24"/>
          <w:szCs w:val="24"/>
        </w:rPr>
        <w:t>, (07.03.2016)</w:t>
      </w:r>
    </w:p>
    <w:p w:rsidR="000D1500" w:rsidRPr="0098010F" w:rsidRDefault="000D1500" w:rsidP="000D15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0F">
        <w:rPr>
          <w:rFonts w:ascii="Times New Roman" w:hAnsi="Times New Roman" w:cs="Times New Roman"/>
          <w:b/>
          <w:sz w:val="24"/>
          <w:szCs w:val="24"/>
        </w:rPr>
        <w:t>UWAGA!</w:t>
      </w:r>
    </w:p>
    <w:p w:rsidR="000D1500" w:rsidRDefault="000D1500" w:rsidP="000D15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5D">
        <w:rPr>
          <w:rFonts w:ascii="Times New Roman" w:hAnsi="Times New Roman" w:cs="Times New Roman"/>
          <w:sz w:val="24"/>
          <w:szCs w:val="24"/>
        </w:rPr>
        <w:t>W przypadku wykorzystania fragmentu cudzej pracy lub cudzych ilustracji autor zobowiązany jest do podania w swojej pracy źródła oraz przestrzegania ograniczeń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365D">
        <w:rPr>
          <w:rFonts w:ascii="Times New Roman" w:hAnsi="Times New Roman" w:cs="Times New Roman"/>
          <w:sz w:val="24"/>
          <w:szCs w:val="24"/>
        </w:rPr>
        <w:t>publikacji wynikających z ustawy o prawie autorskim.</w:t>
      </w:r>
    </w:p>
    <w:p w:rsidR="000D1500" w:rsidRDefault="000D1500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010F" w:rsidRDefault="0098010F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2BA2" w:rsidRPr="001F48EF" w:rsidRDefault="009E2E57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Zestawienia</w:t>
      </w:r>
    </w:p>
    <w:p w:rsidR="001F48EF" w:rsidRDefault="001F48EF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końcu pracy po ostatnim rozdziale sporządza się</w:t>
      </w:r>
      <w:r w:rsidR="009E2E57">
        <w:rPr>
          <w:rFonts w:ascii="Times New Roman" w:hAnsi="Times New Roman" w:cs="Times New Roman"/>
          <w:sz w:val="24"/>
          <w:szCs w:val="24"/>
        </w:rPr>
        <w:t xml:space="preserve"> (jeżeli w pracy występują)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8EF" w:rsidRDefault="001F48EF" w:rsidP="009E2E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57">
        <w:rPr>
          <w:rFonts w:ascii="Times New Roman" w:hAnsi="Times New Roman" w:cs="Times New Roman"/>
          <w:sz w:val="24"/>
          <w:szCs w:val="24"/>
        </w:rPr>
        <w:t>spis literatury</w:t>
      </w:r>
      <w:r w:rsidR="009E2E57">
        <w:rPr>
          <w:rFonts w:ascii="Times New Roman" w:hAnsi="Times New Roman" w:cs="Times New Roman"/>
          <w:sz w:val="24"/>
          <w:szCs w:val="24"/>
        </w:rPr>
        <w:t>, aktów prawnych, stron internetowych</w:t>
      </w:r>
    </w:p>
    <w:p w:rsidR="009E2E57" w:rsidRDefault="009E2E57" w:rsidP="009E2E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rysunków,</w:t>
      </w:r>
    </w:p>
    <w:p w:rsidR="009E2E57" w:rsidRDefault="009E2E57" w:rsidP="009E2E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tabel,</w:t>
      </w:r>
    </w:p>
    <w:p w:rsidR="009E2E57" w:rsidRPr="009E2E57" w:rsidRDefault="009E2E57" w:rsidP="009E2E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załączników.</w:t>
      </w:r>
    </w:p>
    <w:p w:rsidR="009E2E57" w:rsidRDefault="009E2E57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pozycje literatury, rysunki, tabele i załączniki </w:t>
      </w:r>
      <w:r w:rsidRPr="000D1500">
        <w:rPr>
          <w:rFonts w:ascii="Times New Roman" w:hAnsi="Times New Roman" w:cs="Times New Roman"/>
          <w:b/>
          <w:sz w:val="24"/>
          <w:szCs w:val="24"/>
        </w:rPr>
        <w:t>muszą mieć</w:t>
      </w:r>
      <w:r>
        <w:rPr>
          <w:rFonts w:ascii="Times New Roman" w:hAnsi="Times New Roman" w:cs="Times New Roman"/>
          <w:sz w:val="24"/>
          <w:szCs w:val="24"/>
        </w:rPr>
        <w:t xml:space="preserve"> odwołanie w tekście pracy.</w:t>
      </w:r>
    </w:p>
    <w:p w:rsidR="00F56C1D" w:rsidRDefault="00F56C1D" w:rsidP="00D71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64" w:rsidRDefault="007E0764" w:rsidP="00D71FA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Wersja elektroniczna pracy</w:t>
      </w:r>
    </w:p>
    <w:p w:rsidR="007E0764" w:rsidRDefault="00827611" w:rsidP="00D71F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 wersji elektronicznej i wydrukowanej powinny być tożsame. </w:t>
      </w:r>
      <w:r w:rsidR="007E0764">
        <w:rPr>
          <w:rFonts w:ascii="Times New Roman" w:hAnsi="Times New Roman" w:cs="Times New Roman"/>
          <w:sz w:val="24"/>
          <w:szCs w:val="24"/>
        </w:rPr>
        <w:t>Pracę wraz z</w:t>
      </w:r>
      <w:r w:rsidR="000D1500">
        <w:rPr>
          <w:rFonts w:ascii="Times New Roman" w:hAnsi="Times New Roman" w:cs="Times New Roman"/>
          <w:sz w:val="24"/>
          <w:szCs w:val="24"/>
        </w:rPr>
        <w:t> </w:t>
      </w:r>
      <w:r w:rsidR="007E0764">
        <w:rPr>
          <w:rFonts w:ascii="Times New Roman" w:hAnsi="Times New Roman" w:cs="Times New Roman"/>
          <w:sz w:val="24"/>
          <w:szCs w:val="24"/>
        </w:rPr>
        <w:t>załącznikami należy zapisa</w:t>
      </w:r>
      <w:r>
        <w:rPr>
          <w:rFonts w:ascii="Times New Roman" w:hAnsi="Times New Roman" w:cs="Times New Roman"/>
          <w:sz w:val="24"/>
          <w:szCs w:val="24"/>
        </w:rPr>
        <w:t xml:space="preserve">ć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„pd</w:t>
      </w:r>
      <w:proofErr w:type="spellEnd"/>
      <w:r>
        <w:rPr>
          <w:rFonts w:ascii="Times New Roman" w:hAnsi="Times New Roman" w:cs="Times New Roman"/>
          <w:sz w:val="24"/>
          <w:szCs w:val="24"/>
        </w:rPr>
        <w:t>f” i umieścić w systemie APD (A</w:t>
      </w:r>
      <w:r w:rsidR="007E0764">
        <w:rPr>
          <w:rFonts w:ascii="Times New Roman" w:hAnsi="Times New Roman" w:cs="Times New Roman"/>
          <w:sz w:val="24"/>
          <w:szCs w:val="24"/>
        </w:rPr>
        <w:t xml:space="preserve">rchiwum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E0764">
        <w:rPr>
          <w:rFonts w:ascii="Times New Roman" w:hAnsi="Times New Roman" w:cs="Times New Roman"/>
          <w:sz w:val="24"/>
          <w:szCs w:val="24"/>
        </w:rPr>
        <w:t xml:space="preserve">rac </w:t>
      </w:r>
      <w:r>
        <w:rPr>
          <w:rFonts w:ascii="Times New Roman" w:hAnsi="Times New Roman" w:cs="Times New Roman"/>
          <w:sz w:val="24"/>
          <w:szCs w:val="24"/>
        </w:rPr>
        <w:t>Dyplomowych).</w:t>
      </w:r>
      <w:r w:rsidR="007E0764">
        <w:rPr>
          <w:rFonts w:ascii="Times New Roman" w:hAnsi="Times New Roman" w:cs="Times New Roman"/>
          <w:sz w:val="24"/>
          <w:szCs w:val="24"/>
        </w:rPr>
        <w:t xml:space="preserve"> Wydruk wykonuje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7E0764">
        <w:rPr>
          <w:rFonts w:ascii="Times New Roman" w:hAnsi="Times New Roman" w:cs="Times New Roman"/>
          <w:sz w:val="24"/>
          <w:szCs w:val="24"/>
        </w:rPr>
        <w:t xml:space="preserve"> dopiero</w:t>
      </w:r>
      <w:r>
        <w:rPr>
          <w:rFonts w:ascii="Times New Roman" w:hAnsi="Times New Roman" w:cs="Times New Roman"/>
          <w:sz w:val="24"/>
          <w:szCs w:val="24"/>
        </w:rPr>
        <w:t xml:space="preserve"> po wgraniu pracy do archiwum (</w:t>
      </w:r>
      <w:r w:rsidR="007E0764">
        <w:rPr>
          <w:rFonts w:ascii="Times New Roman" w:hAnsi="Times New Roman" w:cs="Times New Roman"/>
          <w:sz w:val="24"/>
          <w:szCs w:val="24"/>
        </w:rPr>
        <w:t xml:space="preserve">automatycznie nadawane są dodatkowe numery na stronach w celu weryfikacji zgodności pracy w formie elektronicznej w systemie </w:t>
      </w:r>
      <w:r w:rsidR="0098010F">
        <w:rPr>
          <w:rFonts w:ascii="Times New Roman" w:hAnsi="Times New Roman" w:cs="Times New Roman"/>
          <w:sz w:val="24"/>
          <w:szCs w:val="24"/>
        </w:rPr>
        <w:t>z</w:t>
      </w:r>
      <w:r w:rsidR="007E0764">
        <w:rPr>
          <w:rFonts w:ascii="Times New Roman" w:hAnsi="Times New Roman" w:cs="Times New Roman"/>
          <w:sz w:val="24"/>
          <w:szCs w:val="24"/>
        </w:rPr>
        <w:t xml:space="preserve"> wersją papierową</w:t>
      </w:r>
      <w:r w:rsidR="0098010F">
        <w:rPr>
          <w:rFonts w:ascii="Times New Roman" w:hAnsi="Times New Roman" w:cs="Times New Roman"/>
          <w:sz w:val="24"/>
          <w:szCs w:val="24"/>
        </w:rPr>
        <w:t>).</w:t>
      </w:r>
    </w:p>
    <w:p w:rsidR="00F56C1D" w:rsidRDefault="00F56C1D" w:rsidP="00D71F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764" w:rsidRDefault="007E0764" w:rsidP="00D71FA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Wydruk pracy</w:t>
      </w:r>
    </w:p>
    <w:p w:rsidR="007E0764" w:rsidRDefault="007E0764" w:rsidP="00D71F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 powinien być dwustron</w:t>
      </w:r>
      <w:r w:rsidR="00827611">
        <w:rPr>
          <w:rFonts w:ascii="Times New Roman" w:hAnsi="Times New Roman" w:cs="Times New Roman"/>
          <w:sz w:val="24"/>
          <w:szCs w:val="24"/>
        </w:rPr>
        <w:t xml:space="preserve">ny z marginesami lustrzanymi. </w:t>
      </w:r>
      <w:r>
        <w:rPr>
          <w:rFonts w:ascii="Times New Roman" w:hAnsi="Times New Roman" w:cs="Times New Roman"/>
          <w:sz w:val="24"/>
          <w:szCs w:val="24"/>
        </w:rPr>
        <w:t xml:space="preserve">Autor </w:t>
      </w:r>
      <w:r w:rsidR="00827611">
        <w:rPr>
          <w:rFonts w:ascii="Times New Roman" w:hAnsi="Times New Roman" w:cs="Times New Roman"/>
          <w:sz w:val="24"/>
          <w:szCs w:val="24"/>
        </w:rPr>
        <w:t>pracy ustala z</w:t>
      </w:r>
      <w:r w:rsidR="000D1500">
        <w:rPr>
          <w:rFonts w:ascii="Times New Roman" w:hAnsi="Times New Roman" w:cs="Times New Roman"/>
          <w:sz w:val="24"/>
          <w:szCs w:val="24"/>
        </w:rPr>
        <w:t> </w:t>
      </w:r>
      <w:r w:rsidR="00827611">
        <w:rPr>
          <w:rFonts w:ascii="Times New Roman" w:hAnsi="Times New Roman" w:cs="Times New Roman"/>
          <w:sz w:val="24"/>
          <w:szCs w:val="24"/>
        </w:rPr>
        <w:t>promotorem czy egzemplarze dla promotora i recenzenta mają być wydrukowane (czy tylko wersja elektroniczna w systemie APD) oraz sposób ich oprawy (twarda/miękka). W</w:t>
      </w:r>
      <w:r>
        <w:rPr>
          <w:rFonts w:ascii="Times New Roman" w:hAnsi="Times New Roman" w:cs="Times New Roman"/>
          <w:sz w:val="24"/>
          <w:szCs w:val="24"/>
        </w:rPr>
        <w:t xml:space="preserve"> miękkiej oprawie </w:t>
      </w:r>
      <w:r w:rsidR="00827611">
        <w:rPr>
          <w:rFonts w:ascii="Times New Roman" w:hAnsi="Times New Roman" w:cs="Times New Roman"/>
          <w:sz w:val="24"/>
          <w:szCs w:val="24"/>
        </w:rPr>
        <w:t xml:space="preserve">dostarcza się pracę dla celów archiwizacyjnych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27611">
        <w:rPr>
          <w:rFonts w:ascii="Times New Roman" w:hAnsi="Times New Roman" w:cs="Times New Roman"/>
          <w:sz w:val="24"/>
          <w:szCs w:val="24"/>
        </w:rPr>
        <w:t>Dziekanatu.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10F" w:rsidRPr="00825366" w:rsidRDefault="0098010F" w:rsidP="009801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25366">
        <w:rPr>
          <w:rFonts w:ascii="Times New Roman" w:hAnsi="Times New Roman" w:cs="Times New Roman"/>
          <w:b/>
          <w:sz w:val="28"/>
          <w:szCs w:val="24"/>
        </w:rPr>
        <w:t>UWAGA</w:t>
      </w:r>
      <w:r w:rsidR="00825366" w:rsidRPr="00825366">
        <w:rPr>
          <w:rFonts w:ascii="Times New Roman" w:hAnsi="Times New Roman" w:cs="Times New Roman"/>
          <w:b/>
          <w:sz w:val="28"/>
          <w:szCs w:val="24"/>
        </w:rPr>
        <w:t>!</w:t>
      </w:r>
    </w:p>
    <w:p w:rsidR="0098010F" w:rsidRDefault="0098010F" w:rsidP="009801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="00825366">
        <w:rPr>
          <w:rFonts w:ascii="Times New Roman" w:hAnsi="Times New Roman" w:cs="Times New Roman"/>
          <w:sz w:val="24"/>
          <w:szCs w:val="24"/>
        </w:rPr>
        <w:t>składania pracy, drukowania, przesyłania należy konsultować z Dziekanatem.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10F" w:rsidRDefault="0098010F" w:rsidP="00D71FA8">
      <w:pPr>
        <w:jc w:val="both"/>
      </w:pPr>
    </w:p>
    <w:sectPr w:rsidR="0098010F" w:rsidSect="00A81592">
      <w:headerReference w:type="default" r:id="rId10"/>
      <w:footerReference w:type="default" r:id="rId11"/>
      <w:footerReference w:type="first" r:id="rId12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8F" w:rsidRDefault="009A438F" w:rsidP="007B38A5">
      <w:pPr>
        <w:spacing w:after="0" w:line="240" w:lineRule="auto"/>
      </w:pPr>
      <w:r>
        <w:separator/>
      </w:r>
    </w:p>
  </w:endnote>
  <w:endnote w:type="continuationSeparator" w:id="0">
    <w:p w:rsidR="009A438F" w:rsidRDefault="009A438F" w:rsidP="007B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11" w:rsidRDefault="00827611" w:rsidP="00A81592">
    <w:pPr>
      <w:pStyle w:val="Stopka"/>
      <w:jc w:val="center"/>
    </w:pPr>
    <w:r>
      <w:t>__________________________________________________________________________________</w:t>
    </w:r>
  </w:p>
  <w:sdt>
    <w:sdtPr>
      <w:id w:val="359432407"/>
      <w:docPartObj>
        <w:docPartGallery w:val="Page Numbers (Bottom of Page)"/>
        <w:docPartUnique/>
      </w:docPartObj>
    </w:sdtPr>
    <w:sdtContent>
      <w:p w:rsidR="00827611" w:rsidRDefault="00704C04" w:rsidP="00A81592">
        <w:pPr>
          <w:pStyle w:val="Stopka"/>
          <w:jc w:val="center"/>
        </w:pPr>
        <w:fldSimple w:instr=" PAGE   \* MERGEFORMAT ">
          <w:r w:rsidR="00825366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11" w:rsidRDefault="00827611" w:rsidP="00A8159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8F" w:rsidRDefault="009A438F" w:rsidP="007B38A5">
      <w:pPr>
        <w:spacing w:after="0" w:line="240" w:lineRule="auto"/>
      </w:pPr>
      <w:r>
        <w:separator/>
      </w:r>
    </w:p>
  </w:footnote>
  <w:footnote w:type="continuationSeparator" w:id="0">
    <w:p w:rsidR="009A438F" w:rsidRDefault="009A438F" w:rsidP="007B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11" w:rsidRDefault="00202FAC">
    <w:pPr>
      <w:pStyle w:val="Nagwek"/>
    </w:pPr>
    <w:r>
      <w:t>Rodzaj pracy Imię Nazwisko autora</w:t>
    </w:r>
  </w:p>
  <w:p w:rsidR="00827611" w:rsidRDefault="0082761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204"/>
    <w:multiLevelType w:val="hybridMultilevel"/>
    <w:tmpl w:val="F92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E448E"/>
    <w:multiLevelType w:val="hybridMultilevel"/>
    <w:tmpl w:val="6710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12BA2"/>
    <w:rsid w:val="00031051"/>
    <w:rsid w:val="000C5226"/>
    <w:rsid w:val="000D1500"/>
    <w:rsid w:val="000E0468"/>
    <w:rsid w:val="001F48EF"/>
    <w:rsid w:val="00202FAC"/>
    <w:rsid w:val="00211174"/>
    <w:rsid w:val="00312BA2"/>
    <w:rsid w:val="003C06A6"/>
    <w:rsid w:val="004176FC"/>
    <w:rsid w:val="00500907"/>
    <w:rsid w:val="006144F5"/>
    <w:rsid w:val="00615EA3"/>
    <w:rsid w:val="00704C04"/>
    <w:rsid w:val="007B38A5"/>
    <w:rsid w:val="007E0764"/>
    <w:rsid w:val="00825366"/>
    <w:rsid w:val="00827611"/>
    <w:rsid w:val="009417A6"/>
    <w:rsid w:val="0098010F"/>
    <w:rsid w:val="009A438F"/>
    <w:rsid w:val="009E2E57"/>
    <w:rsid w:val="009F06D3"/>
    <w:rsid w:val="00A61C31"/>
    <w:rsid w:val="00A81592"/>
    <w:rsid w:val="00AC2B3C"/>
    <w:rsid w:val="00B00468"/>
    <w:rsid w:val="00BF2FE9"/>
    <w:rsid w:val="00C02315"/>
    <w:rsid w:val="00D71FA8"/>
    <w:rsid w:val="00EA49B9"/>
    <w:rsid w:val="00F5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11174"/>
    <w:pPr>
      <w:shd w:val="clear" w:color="auto" w:fill="FFFFFF"/>
      <w:tabs>
        <w:tab w:val="left" w:pos="547"/>
      </w:tabs>
      <w:spacing w:before="34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117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Default">
    <w:name w:val="Default"/>
    <w:rsid w:val="00211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B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8A5"/>
  </w:style>
  <w:style w:type="paragraph" w:styleId="Stopka">
    <w:name w:val="footer"/>
    <w:basedOn w:val="Normalny"/>
    <w:link w:val="StopkaZnak"/>
    <w:uiPriority w:val="99"/>
    <w:unhideWhenUsed/>
    <w:rsid w:val="007B3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04B3-C3C1-4D37-948D-580ADC1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Admin</cp:lastModifiedBy>
  <cp:revision>2</cp:revision>
  <cp:lastPrinted>2016-05-17T12:22:00Z</cp:lastPrinted>
  <dcterms:created xsi:type="dcterms:W3CDTF">2020-06-24T17:23:00Z</dcterms:created>
  <dcterms:modified xsi:type="dcterms:W3CDTF">2020-06-24T17:23:00Z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