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60" w:after="160"/>
        <w:rPr>
          <w:rFonts w:ascii="Times New Roman" w:hAnsi="Times New Roman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Załącznik Nr 2 do Procedury realizacji praktyki zawodowej na kierunku Gospodarka Przestrzenna</w:t>
      </w:r>
    </w:p>
    <w:tbl>
      <w:tblPr>
        <w:tblW w:w="907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5056"/>
        <w:gridCol w:w="364"/>
        <w:gridCol w:w="3654"/>
      </w:tblGrid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Kraków, dnia ………….………r.</w:t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Imię i nazwisko studenta(-ki) – numer albumu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20" w:after="2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Gospodarka Przestrzenna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Kierunek studiów / specjalność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Forma, stopień i rok studiów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</w:tbl>
    <w:p>
      <w:pPr>
        <w:pStyle w:val="Normal"/>
        <w:spacing w:before="0" w:after="0"/>
        <w:ind w:left="5104" w:hanging="851"/>
        <w:jc w:val="both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tbl>
      <w:tblPr>
        <w:tblStyle w:val="Tabela-Siatka"/>
        <w:tblW w:w="5526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5526"/>
      </w:tblGrid>
      <w:tr>
        <w:trPr/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40" w:after="4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pl-PL" w:eastAsia="en-US" w:bidi="ar-SA"/>
              </w:rPr>
              <w:t>Pełnomocnik Dziekana ds. Praktyk</w:t>
            </w:r>
          </w:p>
        </w:tc>
      </w:tr>
      <w:tr>
        <w:trPr/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40" w:after="4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pl-PL" w:eastAsia="en-US" w:bidi="ar-SA"/>
              </w:rPr>
              <w:t xml:space="preserve">dla kierunku: </w:t>
            </w: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6"/>
                <w:szCs w:val="26"/>
                <w:lang w:val="pl-PL" w:eastAsia="en-US" w:bidi="ar-SA"/>
              </w:rPr>
              <w:t>Gospodarka Przestrzenna</w:t>
            </w:r>
          </w:p>
        </w:tc>
      </w:tr>
      <w:tr>
        <w:trPr/>
        <w:tc>
          <w:tcPr>
            <w:tcW w:w="552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40" w:after="4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552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pl-PL" w:eastAsia="en-US" w:bidi="ar-SA"/>
              </w:rPr>
              <w:t>Stopień (tytuł) naukowy oraz imię i nazwisko Pełnomocnika</w:t>
            </w:r>
          </w:p>
        </w:tc>
      </w:tr>
    </w:tbl>
    <w:p>
      <w:pPr>
        <w:pStyle w:val="Normal"/>
        <w:spacing w:before="0" w:after="0"/>
        <w:ind w:left="3686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zapoznaniu się z zasadami realizacji praktyki zawodowej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zapoznałem się z Procedurą realizacji praktyki zawodowej na kierunku Geodezja i kartografia oraz z niżej przedstawionym skrótem warunków realizacji praktyki zawodowej i zobowiązuję się do ich przestrzegania.</w:t>
      </w:r>
    </w:p>
    <w:p>
      <w:pPr>
        <w:pStyle w:val="Normal"/>
        <w:spacing w:before="0" w:after="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Warunki praktyki studenckiej: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284" w:hanging="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Uczelnia zobowiązana jest do sprawowania nadzoru merytoryczno-organizacyjnego nad przebiegiem praktyk. Obowiązki te pełni Pełnomocnik Dziekana ds. Praktyk, który jest też upoważniony do rozstrzygania z kierownictwem Instytucji przyjmującej na praktykę wszelkich spraw związanych z przebiegiem praktyki.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 zobowiązuje się do odbycia praktyk zgodnie z programem, a ponadto do: 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28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przestrzegania ustalonego przez Instytucję przyjmująca porządku i dyscypliny pracy,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28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przestrzegania zasad BHP i ochr. p. poż, 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28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przestrzegania zasad zachowania tajemnicy (odpowiednio: przedsiębiorstwa, służbowej lub państwowej) oraz do ochrony poufności danych w zakresie określonym przez Instytucję przyjmującą na praktykę,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28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przestrzegania zasad odbywania praktyki określonych przez Uczelnię.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before="0" w:after="0"/>
        <w:ind w:left="284" w:hanging="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trakcie realizacji praktyki Student sporządza Dziennik praktyki potwierdzany przez Zakładowego Opiekuna Praktyki, a po zakończeniu praktyki Sprawozdanie końcowe. Przedłożenie powyższych dokumentów i pozytywne zaopiniowane przez Pełnomocnika Dziekana ds. Praktyk, stanowi podstawę do zaliczenia praktyki zawodowej Studentowi.</w:t>
      </w:r>
    </w:p>
    <w:p>
      <w:pPr>
        <w:pStyle w:val="Normal"/>
        <w:spacing w:before="120" w:after="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szCs w:val="24"/>
        </w:rPr>
        <w:t xml:space="preserve">Jednocześnie przyjmuję do wiadomości, że: </w:t>
      </w:r>
      <w:r>
        <w:rPr>
          <w:rFonts w:ascii="Times New Roman" w:hAnsi="Times New Roman"/>
          <w:b/>
          <w:szCs w:val="24"/>
        </w:rPr>
        <w:t>Uczelnia nie ubezpiecza studentów – praktykantów od następstw nieszczęśliwych wypadków (NNW). Decyzję o ewentualnym ubezpieczeniu podejmę samodzielnie i z pełną odpowiedzialnością, z uwzględnieniem wymogów w tym zakresie stawianych przez Instytucję przyjmującą na praktykę.</w:t>
      </w:r>
    </w:p>
    <w:p>
      <w:pPr>
        <w:pStyle w:val="Normal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4"/>
        <w:gridCol w:w="3382"/>
        <w:gridCol w:w="3706"/>
      </w:tblGrid>
      <w:tr>
        <w:trPr/>
        <w:tc>
          <w:tcPr>
            <w:tcW w:w="198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120" w:after="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120" w:after="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70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120" w:after="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98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pl-PL" w:eastAsia="en-US" w:bidi="ar-SA"/>
              </w:rPr>
              <w:t>Data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70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pl-PL" w:eastAsia="en-US" w:bidi="ar-SA"/>
              </w:rPr>
              <w:t>Podpis Studenta(-ki)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4"/>
          <w:szCs w:val="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598" w:bottom="10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79584874"/>
    </w:sdtPr>
    <w:sdtContent>
      <w:p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 xml:space="preserve">Strona </w:t>
        </w:r>
        <w:r>
          <w:rPr>
            <w:rFonts w:ascii="Times New Roman" w:hAnsi="Times New Roman"/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  <w:rFonts w:ascii="Times New Roman" w:hAnsi="Times New Roman"/>
          </w:rPr>
          <w:instrText> PAGE </w:instrText>
        </w:r>
        <w:r>
          <w:rPr>
            <w:sz w:val="16"/>
            <w:b/>
            <w:szCs w:val="16"/>
            <w:rFonts w:ascii="Times New Roman" w:hAnsi="Times New Roman"/>
          </w:rPr>
          <w:fldChar w:fldCharType="separate"/>
        </w:r>
        <w:r>
          <w:rPr>
            <w:sz w:val="16"/>
            <w:b/>
            <w:szCs w:val="16"/>
            <w:rFonts w:ascii="Times New Roman" w:hAnsi="Times New Roman"/>
          </w:rPr>
          <w:t>1</w:t>
        </w:r>
        <w:r>
          <w:rPr>
            <w:sz w:val="16"/>
            <w:b/>
            <w:szCs w:val="16"/>
            <w:rFonts w:ascii="Times New Roman" w:hAnsi="Times New Roman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z </w:t>
        </w:r>
        <w:r>
          <w:rPr>
            <w:rFonts w:ascii="Times New Roman" w:hAnsi="Times New Roman"/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  <w:rFonts w:ascii="Times New Roman" w:hAnsi="Times New Roman"/>
          </w:rPr>
          <w:instrText> NUMPAGES </w:instrText>
        </w:r>
        <w:r>
          <w:rPr>
            <w:sz w:val="16"/>
            <w:b/>
            <w:szCs w:val="16"/>
            <w:rFonts w:ascii="Times New Roman" w:hAnsi="Times New Roman"/>
          </w:rPr>
          <w:fldChar w:fldCharType="separate"/>
        </w:r>
        <w:r>
          <w:rPr>
            <w:sz w:val="16"/>
            <w:b/>
            <w:szCs w:val="16"/>
            <w:rFonts w:ascii="Times New Roman" w:hAnsi="Times New Roman"/>
          </w:rPr>
          <w:t>1</w:t>
        </w:r>
        <w:r>
          <w:rPr>
            <w:sz w:val="16"/>
            <w:b/>
            <w:szCs w:val="16"/>
            <w:rFonts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center"/>
      <w:tblInd w:w="0" w:type="dxa"/>
      <w:tblLayout w:type="fixed"/>
      <w:tblCellMar>
        <w:top w:w="72" w:type="dxa"/>
        <w:left w:w="144" w:type="dxa"/>
        <w:bottom w:w="72" w:type="dxa"/>
        <w:right w:w="144" w:type="dxa"/>
      </w:tblCellMar>
      <w:tblLook w:val="04a0" w:noHBand="0" w:noVBand="1" w:firstColumn="1" w:lastRow="0" w:lastColumn="0" w:firstRow="1"/>
    </w:tblPr>
    <w:tblGrid>
      <w:gridCol w:w="970"/>
      <w:gridCol w:w="6997"/>
      <w:gridCol w:w="1105"/>
    </w:tblGrid>
    <w:tr>
      <w:trPr/>
      <w:tc>
        <w:tcPr>
          <w:tcW w:w="970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</w:rPr>
          </w:pPr>
          <w:r>
            <w:rPr/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88" w:before="0" w:after="0"/>
            <w:jc w:val="center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Uniwersytet Rolniczy im. H. Kołłątaja w Krakowie</w:t>
          </w:r>
        </w:p>
        <w:p>
          <w:pPr>
            <w:pStyle w:val="Normal"/>
            <w:widowControl w:val="false"/>
            <w:spacing w:lineRule="auto" w:line="288" w:before="0" w:after="0"/>
            <w:jc w:val="center"/>
            <w:rPr>
              <w:rFonts w:ascii="Times New Roman" w:hAnsi="Times New Roman"/>
              <w:b/>
              <w:b/>
              <w:bCs/>
              <w:sz w:val="23"/>
              <w:szCs w:val="23"/>
            </w:rPr>
          </w:pPr>
          <w:r>
            <w:rPr>
              <w:rFonts w:ascii="Times New Roman" w:hAnsi="Times New Roman"/>
              <w:b/>
              <w:bCs/>
              <w:sz w:val="23"/>
              <w:szCs w:val="23"/>
            </w:rPr>
            <w:t>Wydział Inżynierii Środowiska i Geodezji</w:t>
          </w:r>
        </w:p>
        <w:p>
          <w:pPr>
            <w:pStyle w:val="Normal"/>
            <w:widowControl w:val="false"/>
            <w:spacing w:lineRule="auto" w:line="288" w:before="0" w:after="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</w:rPr>
          </w:pPr>
          <w:r>
            <w:rPr/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8"/>
  <w:mailMerge>
    <w:mainDocumentType w:val="formLetters"/>
    <w:dataType w:val="textFile"/>
    <w:query w:val="SELECT * FROM Adresy1.dbo.Arkusz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6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b52831"/>
    <w:pPr>
      <w:keepNext w:val="true"/>
      <w:spacing w:lineRule="auto" w:line="240" w:before="0" w:after="0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b52831"/>
    <w:rPr>
      <w:rFonts w:ascii="Times New Roman" w:hAnsi="Times New Roman" w:eastAsia="Times New Roman" w:cs="Times New Roman"/>
      <w:b/>
      <w:sz w:val="28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db40f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qFormat/>
    <w:rsid w:val="00894df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94df4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894df4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b6cd5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b6cd5"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d73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40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94df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94df4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b6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b6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87876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LibreOffice/7.1.5.2$Linux_X86_64 LibreOffice_project/10$Build-2</Application>
  <AppVersion>15.0000</AppVersion>
  <DocSecurity>0</DocSecurity>
  <Pages>1</Pages>
  <Words>287</Words>
  <Characters>2009</Characters>
  <CharactersWithSpaces>2266</CharactersWithSpaces>
  <Paragraphs>28</Paragraphs>
  <Company>GEOMEDIA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2021-02-22T20:53:00Z</dcterms:created>
  <dc:creator>Marot</dc:creator>
  <dc:description/>
  <dc:language>pl-PL</dc:language>
  <cp:lastModifiedBy/>
  <cp:lastPrinted>2016-07-12T11:50:00Z</cp:lastPrinted>
  <dcterms:modified xsi:type="dcterms:W3CDTF">2021-07-25T14:35:33Z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