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4D7" w:rsidRDefault="007F24D7" w:rsidP="007D31A4">
      <w:pPr>
        <w:spacing w:line="240" w:lineRule="auto"/>
        <w:contextualSpacing/>
        <w:jc w:val="center"/>
        <w:rPr>
          <w:rFonts w:ascii="Garamond" w:hAnsi="Garamond"/>
          <w:b/>
          <w:sz w:val="28"/>
          <w:szCs w:val="28"/>
        </w:rPr>
      </w:pPr>
      <w:bookmarkStart w:id="0" w:name="_GoBack"/>
      <w:bookmarkEnd w:id="0"/>
    </w:p>
    <w:p w:rsidR="00CA7D8C" w:rsidRPr="00CA7D8C" w:rsidRDefault="007F24D7" w:rsidP="00CA7D8C">
      <w:pPr>
        <w:spacing w:after="0" w:line="240" w:lineRule="auto"/>
        <w:jc w:val="center"/>
        <w:rPr>
          <w:rFonts w:ascii="Garamond" w:eastAsia="Garamond" w:hAnsi="Garamond"/>
          <w:b/>
        </w:rPr>
      </w:pPr>
      <w:r w:rsidRPr="00CA7D8C">
        <w:rPr>
          <w:rFonts w:ascii="Garamond" w:hAnsi="Garamond"/>
          <w:sz w:val="28"/>
          <w:szCs w:val="28"/>
        </w:rPr>
        <w:tab/>
      </w:r>
      <w:bookmarkStart w:id="1" w:name="page1"/>
      <w:bookmarkEnd w:id="1"/>
      <w:r w:rsidR="00CA7D8C" w:rsidRPr="00803FC5">
        <w:rPr>
          <w:rFonts w:ascii="Garamond" w:eastAsia="Garamond" w:hAnsi="Garamond"/>
          <w:b/>
          <w:strike/>
          <w:sz w:val="24"/>
        </w:rPr>
        <w:t>PRE</w:t>
      </w:r>
      <w:r w:rsidR="00CA7D8C" w:rsidRPr="00CA7D8C">
        <w:rPr>
          <w:rFonts w:ascii="Garamond" w:eastAsia="Garamond" w:hAnsi="Garamond"/>
          <w:b/>
          <w:sz w:val="24"/>
        </w:rPr>
        <w:t>-</w:t>
      </w:r>
      <w:r w:rsidR="00CA7D8C" w:rsidRPr="00803FC5">
        <w:rPr>
          <w:rFonts w:ascii="Garamond" w:eastAsia="Garamond" w:hAnsi="Garamond"/>
          <w:b/>
          <w:sz w:val="24"/>
        </w:rPr>
        <w:t>POST</w:t>
      </w:r>
      <w:r w:rsidR="00CA7D8C" w:rsidRPr="00CA7D8C">
        <w:rPr>
          <w:rFonts w:ascii="Garamond" w:eastAsia="Garamond" w:hAnsi="Garamond"/>
          <w:b/>
          <w:sz w:val="24"/>
        </w:rPr>
        <w:t>* − test wiedzy, umiejętności i kompetencji społecznych</w:t>
      </w:r>
    </w:p>
    <w:p w:rsidR="00CA7D8C" w:rsidRDefault="00CA7D8C" w:rsidP="00CA7D8C">
      <w:pPr>
        <w:spacing w:after="0" w:line="240" w:lineRule="auto"/>
        <w:jc w:val="center"/>
        <w:rPr>
          <w:rFonts w:ascii="Times New Roman" w:eastAsia="Times New Roman" w:hAnsi="Times New Roman"/>
          <w:sz w:val="24"/>
        </w:rPr>
      </w:pPr>
    </w:p>
    <w:p w:rsidR="00CA7D8C" w:rsidRDefault="00CA7D8C" w:rsidP="00CA7D8C">
      <w:pPr>
        <w:spacing w:after="0" w:line="240" w:lineRule="auto"/>
        <w:jc w:val="center"/>
        <w:rPr>
          <w:rFonts w:ascii="Garamond" w:hAnsi="Garamond" w:cstheme="minorHAnsi"/>
        </w:rPr>
      </w:pPr>
      <w:r w:rsidRPr="00CA7D8C">
        <w:rPr>
          <w:rFonts w:ascii="Garamond" w:eastAsia="Garamond" w:hAnsi="Garamond"/>
        </w:rPr>
        <w:t xml:space="preserve">Weryfikacja wiedzy, umiejętności i kompetencji społecznych w ramach 12-tygodniowego stażu realizowanego w ramach Zadania 6. projektu </w:t>
      </w:r>
      <w:r w:rsidRPr="00CA7D8C">
        <w:rPr>
          <w:rFonts w:ascii="Garamond" w:hAnsi="Garamond" w:cstheme="minorHAnsi"/>
        </w:rPr>
        <w:t>„Zrównoważony Rozwój Uczelni”, współfinansowanego ze</w:t>
      </w:r>
      <w:r w:rsidR="004E3925">
        <w:rPr>
          <w:rFonts w:ascii="Garamond" w:hAnsi="Garamond" w:cstheme="minorHAnsi"/>
        </w:rPr>
        <w:t> </w:t>
      </w:r>
      <w:r w:rsidRPr="00CA7D8C">
        <w:rPr>
          <w:rFonts w:ascii="Garamond" w:hAnsi="Garamond" w:cstheme="minorHAnsi"/>
        </w:rPr>
        <w:t>środków Europejskiego Funduszu Społecznego w ramach Programu Operacyjnego Wiedza Edukacja Rozwój, Priorytet III Szkolnictwo wyższe dla gospodarki i rozwoju, działanie 3.5 Kompleksowe programy szkół wyższych, w okresie od 01.10.2019 r. do 30.09.2023 r.</w:t>
      </w:r>
    </w:p>
    <w:p w:rsidR="00CA7D8C" w:rsidRPr="00CA7D8C" w:rsidRDefault="00CA7D8C" w:rsidP="00CA7D8C">
      <w:pPr>
        <w:spacing w:after="0" w:line="240" w:lineRule="auto"/>
        <w:jc w:val="center"/>
        <w:rPr>
          <w:rFonts w:ascii="Garamond" w:eastAsia="Garamond" w:hAnsi="Garamond"/>
        </w:rPr>
      </w:pPr>
      <w:r w:rsidRPr="00CA7D8C">
        <w:rPr>
          <w:rFonts w:ascii="Garamond" w:eastAsia="Garamond" w:hAnsi="Garamond"/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158750</wp:posOffset>
            </wp:positionV>
            <wp:extent cx="5798185" cy="6350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7D8C" w:rsidRPr="00CA7D8C" w:rsidRDefault="00CA7D8C" w:rsidP="00CA7D8C">
      <w:pPr>
        <w:spacing w:after="0" w:line="240" w:lineRule="auto"/>
        <w:jc w:val="center"/>
        <w:rPr>
          <w:rFonts w:ascii="Times New Roman" w:eastAsia="Times New Roman" w:hAnsi="Times New Roman"/>
          <w:sz w:val="24"/>
        </w:rPr>
      </w:pPr>
    </w:p>
    <w:p w:rsidR="00CA7D8C" w:rsidRDefault="00CA7D8C" w:rsidP="00CA7D8C">
      <w:pPr>
        <w:spacing w:line="0" w:lineRule="atLeast"/>
        <w:jc w:val="center"/>
        <w:rPr>
          <w:rFonts w:ascii="Garamond" w:eastAsia="Garamond" w:hAnsi="Garamond"/>
          <w:b/>
        </w:rPr>
      </w:pPr>
    </w:p>
    <w:p w:rsidR="00CA7D8C" w:rsidRDefault="00CA7D8C" w:rsidP="00CA7D8C">
      <w:pPr>
        <w:spacing w:after="0" w:line="240" w:lineRule="auto"/>
        <w:jc w:val="center"/>
        <w:rPr>
          <w:rFonts w:ascii="Garamond" w:eastAsia="Garamond" w:hAnsi="Garamond"/>
          <w:b/>
        </w:rPr>
      </w:pPr>
      <w:r>
        <w:rPr>
          <w:rFonts w:ascii="Garamond" w:eastAsia="Garamond" w:hAnsi="Garamond"/>
          <w:b/>
        </w:rPr>
        <w:t>……………………………………………………………….</w:t>
      </w:r>
    </w:p>
    <w:p w:rsidR="00CA7D8C" w:rsidRDefault="00CA7D8C" w:rsidP="00CA7D8C">
      <w:pPr>
        <w:spacing w:after="0" w:line="240" w:lineRule="auto"/>
        <w:jc w:val="center"/>
        <w:rPr>
          <w:rFonts w:ascii="Garamond" w:eastAsia="Garamond" w:hAnsi="Garamond"/>
          <w:sz w:val="16"/>
        </w:rPr>
      </w:pPr>
      <w:r>
        <w:rPr>
          <w:rFonts w:ascii="Garamond" w:eastAsia="Garamond" w:hAnsi="Garamond"/>
          <w:sz w:val="16"/>
        </w:rPr>
        <w:t>imię i nazwisko Stażysty/ki</w:t>
      </w:r>
    </w:p>
    <w:p w:rsidR="00CA7D8C" w:rsidRPr="00766B2F" w:rsidRDefault="00CA7D8C" w:rsidP="004E3925">
      <w:pPr>
        <w:spacing w:after="0" w:line="240" w:lineRule="auto"/>
        <w:rPr>
          <w:rFonts w:ascii="Times New Roman" w:eastAsia="Times New Roman" w:hAnsi="Times New Roman"/>
        </w:rPr>
      </w:pPr>
    </w:p>
    <w:p w:rsidR="00CA7D8C" w:rsidRPr="00766B2F" w:rsidRDefault="00CA7D8C" w:rsidP="004E3925">
      <w:pPr>
        <w:numPr>
          <w:ilvl w:val="0"/>
          <w:numId w:val="15"/>
        </w:numPr>
        <w:spacing w:after="0" w:line="240" w:lineRule="auto"/>
        <w:ind w:left="40" w:right="40" w:hanging="4"/>
        <w:jc w:val="both"/>
        <w:rPr>
          <w:rFonts w:ascii="Garamond" w:eastAsia="Garamond" w:hAnsi="Garamond"/>
        </w:rPr>
      </w:pPr>
      <w:r w:rsidRPr="00766B2F">
        <w:rPr>
          <w:rFonts w:ascii="Garamond" w:eastAsia="Garamond" w:hAnsi="Garamond"/>
        </w:rPr>
        <w:t xml:space="preserve">PRE-test i POST - test </w:t>
      </w:r>
      <w:r w:rsidRPr="005747C0">
        <w:rPr>
          <w:rFonts w:ascii="Garamond" w:eastAsia="Garamond" w:hAnsi="Garamond"/>
        </w:rPr>
        <w:t xml:space="preserve">skierowany jest do studentów studiów stacjonarnych kierunku </w:t>
      </w:r>
      <w:r w:rsidR="004C64CB" w:rsidRPr="002330A9">
        <w:rPr>
          <w:rFonts w:ascii="Garamond" w:hAnsi="Garamond"/>
          <w:b/>
        </w:rPr>
        <w:t>Inżynieria i Gospodarka Wodna</w:t>
      </w:r>
      <w:r w:rsidR="004C64CB" w:rsidRPr="002330A9">
        <w:rPr>
          <w:rFonts w:ascii="Garamond" w:hAnsi="Garamond"/>
          <w:b/>
          <w:i/>
        </w:rPr>
        <w:t xml:space="preserve"> (IiGW)</w:t>
      </w:r>
      <w:r w:rsidRPr="005747C0">
        <w:rPr>
          <w:rFonts w:ascii="Garamond" w:eastAsia="Garamond" w:hAnsi="Garamond"/>
          <w:b/>
          <w:i/>
        </w:rPr>
        <w:t xml:space="preserve"> </w:t>
      </w:r>
      <w:r w:rsidRPr="005747C0">
        <w:rPr>
          <w:rFonts w:ascii="Garamond" w:eastAsia="Garamond" w:hAnsi="Garamond"/>
        </w:rPr>
        <w:t>Uniwersyte</w:t>
      </w:r>
      <w:r w:rsidRPr="00766B2F">
        <w:rPr>
          <w:rFonts w:ascii="Garamond" w:eastAsia="Garamond" w:hAnsi="Garamond"/>
        </w:rPr>
        <w:t>tu Rolniczego w Krakowie.</w:t>
      </w:r>
    </w:p>
    <w:p w:rsidR="00CA7D8C" w:rsidRPr="00766B2F" w:rsidRDefault="00CA7D8C" w:rsidP="004E3925">
      <w:pPr>
        <w:spacing w:after="0" w:line="240" w:lineRule="auto"/>
        <w:rPr>
          <w:rFonts w:ascii="Garamond" w:eastAsia="Garamond" w:hAnsi="Garamond"/>
        </w:rPr>
      </w:pPr>
    </w:p>
    <w:p w:rsidR="00CA7D8C" w:rsidRPr="00766B2F" w:rsidRDefault="00CA7D8C" w:rsidP="004E3925">
      <w:pPr>
        <w:numPr>
          <w:ilvl w:val="0"/>
          <w:numId w:val="15"/>
        </w:numPr>
        <w:tabs>
          <w:tab w:val="left" w:pos="301"/>
        </w:tabs>
        <w:spacing w:after="0" w:line="240" w:lineRule="auto"/>
        <w:ind w:left="40" w:right="40" w:hanging="4"/>
        <w:jc w:val="both"/>
        <w:rPr>
          <w:rFonts w:ascii="Garamond" w:eastAsia="Garamond" w:hAnsi="Garamond"/>
        </w:rPr>
      </w:pPr>
      <w:r w:rsidRPr="00766B2F">
        <w:rPr>
          <w:rFonts w:ascii="Garamond" w:eastAsia="Garamond" w:hAnsi="Garamond"/>
        </w:rPr>
        <w:t xml:space="preserve">Różnica wyników POST-testu i PRE-testu stanowi pomiar efektywności stażu na poziomie wiedzy, umiejętności i kompetencji społecznych zdobytych przez Stażystę, w zakresie osiągnięcia efektów kształcenia określonych na kierunku studiów </w:t>
      </w:r>
      <w:r w:rsidR="004C64CB" w:rsidRPr="002330A9">
        <w:rPr>
          <w:rFonts w:ascii="Garamond" w:hAnsi="Garamond"/>
        </w:rPr>
        <w:t>Inżynieria i Gospodarka Wodna</w:t>
      </w:r>
      <w:r w:rsidRPr="00766B2F">
        <w:rPr>
          <w:rFonts w:ascii="Garamond" w:eastAsia="Garamond" w:hAnsi="Garamond"/>
        </w:rPr>
        <w:t>.</w:t>
      </w:r>
    </w:p>
    <w:p w:rsidR="00766B2F" w:rsidRDefault="00766B2F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</w:p>
    <w:p w:rsidR="00CA7D8C" w:rsidRPr="004E3925" w:rsidRDefault="00CA7D8C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Aby wykonać test należy odpowiedzieć na 12 pytań, </w:t>
      </w:r>
      <w:r w:rsidRPr="004E3925">
        <w:rPr>
          <w:rFonts w:ascii="Garamond" w:eastAsia="Garamond" w:hAnsi="Garamond"/>
          <w:b/>
        </w:rPr>
        <w:t>wypełniając lub zaznaczając</w:t>
      </w:r>
      <w:r w:rsidRPr="004E3925">
        <w:rPr>
          <w:rFonts w:ascii="Garamond" w:eastAsia="Garamond" w:hAnsi="Garamond"/>
        </w:rPr>
        <w:t xml:space="preserve"> </w:t>
      </w:r>
      <w:r w:rsidRPr="004E3925">
        <w:rPr>
          <w:rFonts w:ascii="Garamond" w:eastAsia="Garamond" w:hAnsi="Garamond"/>
          <w:b/>
        </w:rPr>
        <w:t>krzyżykiem (X)</w:t>
      </w:r>
      <w:r w:rsidR="00766B2F" w:rsidRPr="004E3925">
        <w:rPr>
          <w:rFonts w:ascii="Garamond" w:eastAsia="Garamond" w:hAnsi="Garamond"/>
          <w:b/>
        </w:rPr>
        <w:t xml:space="preserve"> </w:t>
      </w:r>
      <w:r w:rsidRPr="004E3925">
        <w:rPr>
          <w:rFonts w:ascii="Garamond" w:eastAsia="Garamond" w:hAnsi="Garamond"/>
        </w:rPr>
        <w:t>jedną z</w:t>
      </w:r>
      <w:r w:rsidRPr="004E3925">
        <w:rPr>
          <w:rFonts w:ascii="Garamond" w:eastAsia="Garamond" w:hAnsi="Garamond"/>
          <w:b/>
        </w:rPr>
        <w:t xml:space="preserve"> </w:t>
      </w:r>
      <w:r w:rsidRPr="004E3925">
        <w:rPr>
          <w:rFonts w:ascii="Garamond" w:eastAsia="Garamond" w:hAnsi="Garamond"/>
        </w:rPr>
        <w:t>podanych pod pytaniem opcji w zakresie 0-5. Skala oceny:</w:t>
      </w:r>
      <w:r w:rsidRPr="004E3925">
        <w:rPr>
          <w:rFonts w:ascii="Garamond" w:eastAsia="Garamond" w:hAnsi="Garamond"/>
          <w:b/>
        </w:rPr>
        <w:t xml:space="preserve"> 0 - nie mam zdania;</w:t>
      </w:r>
      <w:r w:rsidR="00766B2F" w:rsidRPr="004E3925">
        <w:rPr>
          <w:rFonts w:ascii="Times New Roman" w:eastAsia="Times New Roman" w:hAnsi="Times New Roman"/>
          <w:sz w:val="20"/>
        </w:rPr>
        <w:t xml:space="preserve"> </w:t>
      </w:r>
      <w:r w:rsidRPr="004E3925">
        <w:rPr>
          <w:rFonts w:ascii="Garamond" w:eastAsia="Garamond" w:hAnsi="Garamond"/>
          <w:b/>
        </w:rPr>
        <w:t>1</w:t>
      </w:r>
      <w:r w:rsidR="00766B2F" w:rsidRPr="004E3925">
        <w:rPr>
          <w:rFonts w:ascii="Garamond" w:eastAsia="Garamond" w:hAnsi="Garamond"/>
          <w:b/>
        </w:rPr>
        <w:t> </w:t>
      </w:r>
      <w:r w:rsidRPr="004E3925">
        <w:rPr>
          <w:rFonts w:ascii="Garamond" w:eastAsia="Garamond" w:hAnsi="Garamond"/>
          <w:b/>
        </w:rPr>
        <w:t>-</w:t>
      </w:r>
      <w:r w:rsidR="00766B2F" w:rsidRPr="004E3925">
        <w:rPr>
          <w:rFonts w:ascii="Garamond" w:eastAsia="Garamond" w:hAnsi="Garamond"/>
          <w:b/>
        </w:rPr>
        <w:t xml:space="preserve"> bardzo </w:t>
      </w:r>
      <w:r w:rsidRPr="004E3925">
        <w:rPr>
          <w:rFonts w:ascii="Garamond" w:eastAsia="Garamond" w:hAnsi="Garamond"/>
          <w:b/>
        </w:rPr>
        <w:t>słabo;</w:t>
      </w:r>
      <w:r w:rsidR="00766B2F" w:rsidRPr="004E3925">
        <w:rPr>
          <w:rFonts w:ascii="Garamond" w:eastAsia="Garamond" w:hAnsi="Garamond"/>
        </w:rPr>
        <w:t xml:space="preserve"> </w:t>
      </w:r>
      <w:r w:rsidRPr="004E3925">
        <w:rPr>
          <w:rFonts w:ascii="Garamond" w:eastAsia="Garamond" w:hAnsi="Garamond"/>
          <w:b/>
        </w:rPr>
        <w:t>2 - słabo; 3 - przeciętnie; 4 - dobrze; 5 - bardzo dobrze</w:t>
      </w:r>
      <w:r w:rsidRPr="004E3925">
        <w:rPr>
          <w:rFonts w:ascii="Garamond" w:eastAsia="Garamond" w:hAnsi="Garamond"/>
        </w:rPr>
        <w:t>.</w:t>
      </w:r>
    </w:p>
    <w:p w:rsidR="00766B2F" w:rsidRPr="00766B2F" w:rsidRDefault="00766B2F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</w:p>
    <w:p w:rsidR="00CA7D8C" w:rsidRDefault="00CA7D8C" w:rsidP="00CA7D8C">
      <w:pPr>
        <w:spacing w:line="0" w:lineRule="atLeast"/>
        <w:ind w:left="40"/>
        <w:rPr>
          <w:rFonts w:ascii="Garamond" w:eastAsia="Garamond" w:hAnsi="Garamond"/>
          <w:b/>
          <w:sz w:val="24"/>
        </w:rPr>
      </w:pPr>
      <w:r>
        <w:rPr>
          <w:rFonts w:ascii="Garamond" w:eastAsia="Garamond" w:hAnsi="Garamond"/>
          <w:b/>
          <w:sz w:val="24"/>
        </w:rPr>
        <w:t>Pytania:</w:t>
      </w:r>
    </w:p>
    <w:p w:rsidR="00766B2F" w:rsidRPr="004E3925" w:rsidRDefault="00CA7D8C" w:rsidP="001E43FA">
      <w:pPr>
        <w:pStyle w:val="Akapitzlist"/>
        <w:numPr>
          <w:ilvl w:val="0"/>
          <w:numId w:val="26"/>
        </w:numPr>
        <w:spacing w:after="120" w:line="240" w:lineRule="auto"/>
        <w:ind w:left="284" w:hanging="284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 Jak  ocenia  Pan/Pani  swoje  umiejętności  stosowania  narzędzi  i  techniki  </w:t>
      </w:r>
      <w:r w:rsidR="005747C0" w:rsidRPr="00A11949">
        <w:rPr>
          <w:rFonts w:ascii="Garamond" w:hAnsi="Garamond"/>
        </w:rPr>
        <w:t>komputerowych w projektowaniu urządzeń i systemów inżynieryjnych?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1E43FA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 Jak  ocenia  Pan/Pani  swoje  umiejętności rozumienia i  stosowania  przepisów  prawa,</w:t>
      </w:r>
      <w:r w:rsidR="005747C0">
        <w:rPr>
          <w:rFonts w:ascii="Garamond" w:eastAsia="Garamond" w:hAnsi="Garamond"/>
        </w:rPr>
        <w:t xml:space="preserve"> rozporządzeń i wytycznych </w:t>
      </w:r>
      <w:r w:rsidR="005747C0" w:rsidRPr="00A11949">
        <w:rPr>
          <w:rFonts w:ascii="Garamond" w:hAnsi="Garamond"/>
        </w:rPr>
        <w:t>(np. prawa wodnego, budowlanego, jakości wody i ścieków, substancji szkodliwych, Ramowej Dyrektywy Wodnej oraz Dyrektywy Powodziowej) w zarządzaniu zasobami wodnymi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1E43FA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swoje </w:t>
      </w:r>
      <w:r w:rsidR="004C64CB" w:rsidRPr="002330A9">
        <w:rPr>
          <w:rFonts w:ascii="Garamond" w:hAnsi="Garamond"/>
        </w:rPr>
        <w:t>umiejętność opracowywania w języku polskim i języku obcym dokumentacji projektowych, ocen i opinii z zakresu inżynierii i gospodarki wodnej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4E3925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4E3925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1E43FA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swoje </w:t>
      </w:r>
      <w:r w:rsidR="004C64CB" w:rsidRPr="002330A9">
        <w:rPr>
          <w:rFonts w:ascii="Garamond" w:hAnsi="Garamond"/>
        </w:rPr>
        <w:t>umiejętności wyboru sposobu rozwiązania problemu inżynierskiego z</w:t>
      </w:r>
      <w:r w:rsidR="004C64CB">
        <w:rPr>
          <w:rFonts w:ascii="Garamond" w:hAnsi="Garamond"/>
        </w:rPr>
        <w:t> </w:t>
      </w:r>
      <w:r w:rsidR="004C64CB" w:rsidRPr="002330A9">
        <w:rPr>
          <w:rFonts w:ascii="Garamond" w:hAnsi="Garamond"/>
        </w:rPr>
        <w:t>zakresu inżynierii i gospodarki wodnej w aspekcie rozpoznawania wad i zalet poszczególnych sposobów z uwzględnieniem uwarunkowań środowiskowych, prawnych i ekonomicznych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Default="00766B2F" w:rsidP="00766B2F">
      <w:pPr>
        <w:spacing w:line="0" w:lineRule="atLeast"/>
        <w:jc w:val="both"/>
        <w:rPr>
          <w:rFonts w:ascii="Garamond" w:eastAsia="Garamond" w:hAnsi="Garamond"/>
        </w:rPr>
      </w:pPr>
    </w:p>
    <w:p w:rsidR="004E3925" w:rsidRPr="004E3925" w:rsidRDefault="004E3925" w:rsidP="00766B2F">
      <w:pPr>
        <w:spacing w:line="0" w:lineRule="atLeast"/>
        <w:jc w:val="both"/>
        <w:rPr>
          <w:rFonts w:ascii="Garamond" w:eastAsia="Garamond" w:hAnsi="Garamond"/>
        </w:rPr>
      </w:pPr>
    </w:p>
    <w:p w:rsidR="00766B2F" w:rsidRPr="004E3925" w:rsidRDefault="00CA7D8C" w:rsidP="001E43FA">
      <w:pPr>
        <w:pStyle w:val="Akapitzlist"/>
        <w:numPr>
          <w:ilvl w:val="0"/>
          <w:numId w:val="26"/>
        </w:numPr>
        <w:spacing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lastRenderedPageBreak/>
        <w:t xml:space="preserve">Jak ocenia Pan/Pani </w:t>
      </w:r>
      <w:r w:rsidR="005747C0" w:rsidRPr="00A11949">
        <w:rPr>
          <w:rFonts w:ascii="Garamond" w:hAnsi="Garamond"/>
        </w:rPr>
        <w:t xml:space="preserve">swoje </w:t>
      </w:r>
      <w:r w:rsidR="004C64CB" w:rsidRPr="002330A9">
        <w:rPr>
          <w:rFonts w:ascii="Garamond" w:hAnsi="Garamond"/>
        </w:rPr>
        <w:t>umiejętności wykonywania podstawowych analiz chemicznych i fizycznych oraz pomiarów geodezyjnych i hydrometrycznych z opracowaniem i interpretacją uzyskanych wyników</w:t>
      </w:r>
      <w:r w:rsidRPr="004E3925">
        <w:rPr>
          <w:rFonts w:ascii="Garamond" w:eastAsia="Garamond" w:hAnsi="Garamond"/>
        </w:rPr>
        <w:t>?</w:t>
      </w:r>
      <w:bookmarkStart w:id="2" w:name="page2"/>
      <w:bookmarkEnd w:id="2"/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1E43FA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swoje </w:t>
      </w:r>
      <w:r w:rsidR="004C64CB" w:rsidRPr="002330A9">
        <w:rPr>
          <w:rFonts w:ascii="Garamond" w:hAnsi="Garamond"/>
        </w:rPr>
        <w:t>umiejętności oceny wpływu człowieka na ilość i jakość zasobów wodnych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1E43FA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 w:rsidRPr="00A11949">
        <w:rPr>
          <w:rFonts w:ascii="Garamond" w:hAnsi="Garamond"/>
        </w:rPr>
        <w:t xml:space="preserve">swoją </w:t>
      </w:r>
      <w:r w:rsidR="004C64CB" w:rsidRPr="002330A9">
        <w:rPr>
          <w:rFonts w:ascii="Garamond" w:hAnsi="Garamond"/>
        </w:rPr>
        <w:t>świadomość skutków działalności wykonywanej przez inżyniera i związanego z tym ryzyka decyzyjnego oraz  ustalenia kolejności priorytetów w realizacji zadań  na drodze do osiągnięcia celu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1E43FA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 w:rsidRPr="00A11949">
        <w:rPr>
          <w:rFonts w:ascii="Garamond" w:hAnsi="Garamond"/>
        </w:rPr>
        <w:t xml:space="preserve">swoją </w:t>
      </w:r>
      <w:r w:rsidR="004C64CB" w:rsidRPr="002330A9">
        <w:rPr>
          <w:rFonts w:ascii="Garamond" w:hAnsi="Garamond"/>
        </w:rPr>
        <w:t>umiejętność pracy w zespole i ponoszenia odpowiedzialności za wspólnie realizowane zadania z zachowaniem zasad etyki zawodowej i poszanowania różnorodności poglądów i</w:t>
      </w:r>
      <w:r w:rsidR="004C64CB">
        <w:rPr>
          <w:rFonts w:ascii="Garamond" w:hAnsi="Garamond"/>
        </w:rPr>
        <w:t> </w:t>
      </w:r>
      <w:r w:rsidR="004C64CB" w:rsidRPr="002330A9">
        <w:rPr>
          <w:rFonts w:ascii="Garamond" w:hAnsi="Garamond"/>
        </w:rPr>
        <w:t>kultur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1E43FA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 w:rsidRPr="00A11949">
        <w:rPr>
          <w:rFonts w:ascii="Garamond" w:hAnsi="Garamond"/>
        </w:rPr>
        <w:t xml:space="preserve">swoją </w:t>
      </w:r>
      <w:r w:rsidR="004C64CB" w:rsidRPr="002330A9">
        <w:rPr>
          <w:rFonts w:ascii="Garamond" w:hAnsi="Garamond"/>
        </w:rPr>
        <w:t>świadomość zagrożeń bezpieczeństwa pracy inżyniera i znajomość zasad umożliwiających uniknięcia wypadków podczas wykonywania zadań zawodowych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1E43FA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>
        <w:rPr>
          <w:rFonts w:ascii="Garamond" w:eastAsia="Garamond" w:hAnsi="Garamond"/>
        </w:rPr>
        <w:t xml:space="preserve">swoją </w:t>
      </w:r>
      <w:r w:rsidR="004C64CB" w:rsidRPr="002330A9">
        <w:rPr>
          <w:rFonts w:ascii="Garamond" w:hAnsi="Garamond"/>
        </w:rPr>
        <w:t>wiedzę w zakresie możliwości i potrzeby kształcenia się dla zdobycia doświadczenia i doskonalenia kompetencji inżynierskich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1E43FA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Jaką  swoją umiejętność ocenia Pan/Pani: </w:t>
      </w:r>
    </w:p>
    <w:tbl>
      <w:tblPr>
        <w:tblStyle w:val="Tabela-Siatka"/>
        <w:tblW w:w="0" w:type="auto"/>
        <w:tblInd w:w="284" w:type="dxa"/>
        <w:tblLook w:val="04A0"/>
      </w:tblPr>
      <w:tblGrid>
        <w:gridCol w:w="1384"/>
        <w:gridCol w:w="7512"/>
      </w:tblGrid>
      <w:tr w:rsidR="004E3925" w:rsidRPr="004E3925" w:rsidTr="00AD1BEE">
        <w:trPr>
          <w:trHeight w:val="357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</w:p>
        </w:tc>
        <w:tc>
          <w:tcPr>
            <w:tcW w:w="7512" w:type="dxa"/>
            <w:vAlign w:val="center"/>
          </w:tcPr>
          <w:p w:rsidR="004E3925" w:rsidRPr="004E3925" w:rsidRDefault="004C64CB" w:rsidP="00AD1BEE">
            <w:pPr>
              <w:jc w:val="center"/>
              <w:rPr>
                <w:rFonts w:ascii="Garamond" w:eastAsia="Garamond" w:hAnsi="Garamond"/>
              </w:rPr>
            </w:pPr>
            <w:r w:rsidRPr="00803FC5">
              <w:rPr>
                <w:rFonts w:ascii="Garamond" w:hAnsi="Garamond"/>
                <w:strike/>
              </w:rPr>
              <w:t>przed</w:t>
            </w:r>
            <w:r w:rsidRPr="002330A9">
              <w:rPr>
                <w:rFonts w:ascii="Garamond" w:hAnsi="Garamond"/>
              </w:rPr>
              <w:t xml:space="preserve"> / </w:t>
            </w:r>
            <w:r w:rsidRPr="00803FC5">
              <w:rPr>
                <w:rFonts w:ascii="Garamond" w:hAnsi="Garamond"/>
              </w:rPr>
              <w:t>po</w:t>
            </w:r>
            <w:r w:rsidRPr="002330A9">
              <w:rPr>
                <w:rFonts w:ascii="Garamond" w:hAnsi="Garamond"/>
              </w:rPr>
              <w:t>* realizacją/i stażu</w:t>
            </w:r>
          </w:p>
        </w:tc>
      </w:tr>
      <w:tr w:rsidR="004E3925" w:rsidRPr="004E3925" w:rsidTr="00130CE6">
        <w:trPr>
          <w:trHeight w:val="331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najsłabiej</w:t>
            </w:r>
          </w:p>
        </w:tc>
        <w:tc>
          <w:tcPr>
            <w:tcW w:w="7512" w:type="dxa"/>
            <w:vAlign w:val="center"/>
          </w:tcPr>
          <w:p w:rsidR="004E3925" w:rsidRDefault="004E3925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  <w:tr w:rsidR="004E3925" w:rsidRPr="004E3925" w:rsidTr="00130CE6">
        <w:trPr>
          <w:trHeight w:val="422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najmocniej</w:t>
            </w:r>
          </w:p>
        </w:tc>
        <w:tc>
          <w:tcPr>
            <w:tcW w:w="7512" w:type="dxa"/>
            <w:vAlign w:val="center"/>
          </w:tcPr>
          <w:p w:rsidR="004E3925" w:rsidRDefault="004E3925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</w:tbl>
    <w:p w:rsidR="00CA7D8C" w:rsidRPr="004E3925" w:rsidRDefault="00CA7D8C" w:rsidP="005747C0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>Jakie swoje umiejętności interpersonalne (tj. przedsiębiorczość, radzenie sobie z trudnościami, praca zespołowa/współpraca, komunikacja, uważne słuchanie, występowanie publiczne, inne) ocenia Pan/Pani:</w:t>
      </w:r>
    </w:p>
    <w:tbl>
      <w:tblPr>
        <w:tblStyle w:val="Tabela-Siatka"/>
        <w:tblW w:w="0" w:type="auto"/>
        <w:tblInd w:w="284" w:type="dxa"/>
        <w:tblLook w:val="04A0"/>
      </w:tblPr>
      <w:tblGrid>
        <w:gridCol w:w="1384"/>
        <w:gridCol w:w="7512"/>
      </w:tblGrid>
      <w:tr w:rsidR="004E3925" w:rsidRPr="004E3925" w:rsidTr="004E3925">
        <w:trPr>
          <w:trHeight w:val="357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</w:p>
        </w:tc>
        <w:tc>
          <w:tcPr>
            <w:tcW w:w="7512" w:type="dxa"/>
            <w:vAlign w:val="center"/>
          </w:tcPr>
          <w:p w:rsidR="004E3925" w:rsidRPr="004E3925" w:rsidRDefault="004C64CB" w:rsidP="004E3925">
            <w:pPr>
              <w:jc w:val="center"/>
              <w:rPr>
                <w:rFonts w:ascii="Garamond" w:eastAsia="Garamond" w:hAnsi="Garamond"/>
              </w:rPr>
            </w:pPr>
            <w:r w:rsidRPr="00803FC5">
              <w:rPr>
                <w:rFonts w:ascii="Garamond" w:hAnsi="Garamond"/>
                <w:strike/>
              </w:rPr>
              <w:t>przed</w:t>
            </w:r>
            <w:r w:rsidRPr="002330A9">
              <w:rPr>
                <w:rFonts w:ascii="Garamond" w:hAnsi="Garamond"/>
              </w:rPr>
              <w:t xml:space="preserve"> / </w:t>
            </w:r>
            <w:r w:rsidRPr="00803FC5">
              <w:rPr>
                <w:rFonts w:ascii="Garamond" w:hAnsi="Garamond"/>
              </w:rPr>
              <w:t>po</w:t>
            </w:r>
            <w:r w:rsidRPr="002330A9">
              <w:rPr>
                <w:rFonts w:ascii="Garamond" w:hAnsi="Garamond"/>
              </w:rPr>
              <w:t>* realizacją/i stażu</w:t>
            </w:r>
          </w:p>
        </w:tc>
      </w:tr>
      <w:tr w:rsidR="004E3925" w:rsidRPr="004E3925" w:rsidTr="00130CE6">
        <w:trPr>
          <w:trHeight w:val="363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najsłabiej</w:t>
            </w:r>
          </w:p>
        </w:tc>
        <w:tc>
          <w:tcPr>
            <w:tcW w:w="7512" w:type="dxa"/>
            <w:vAlign w:val="center"/>
          </w:tcPr>
          <w:p w:rsidR="004E3925" w:rsidRDefault="004E3925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  <w:tr w:rsidR="004E3925" w:rsidRPr="004E3925" w:rsidTr="00130CE6">
        <w:trPr>
          <w:trHeight w:val="368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najmocniej</w:t>
            </w:r>
          </w:p>
        </w:tc>
        <w:tc>
          <w:tcPr>
            <w:tcW w:w="7512" w:type="dxa"/>
            <w:vAlign w:val="center"/>
          </w:tcPr>
          <w:p w:rsidR="004E3925" w:rsidRDefault="004E3925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</w:tbl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4E3925" w:rsidRDefault="00CA7D8C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  <w:r>
        <w:rPr>
          <w:rFonts w:ascii="Garamond" w:eastAsia="Garamond" w:hAnsi="Garamond"/>
          <w:sz w:val="24"/>
        </w:rPr>
        <w:t>.......................................................</w:t>
      </w:r>
    </w:p>
    <w:p w:rsidR="00C83ED1" w:rsidRPr="007F24D7" w:rsidRDefault="00CA7D8C" w:rsidP="004E3925">
      <w:pPr>
        <w:spacing w:line="0" w:lineRule="atLeast"/>
        <w:ind w:left="5924" w:hanging="5782"/>
        <w:rPr>
          <w:rFonts w:ascii="Garamond" w:hAnsi="Garamond"/>
          <w:sz w:val="28"/>
          <w:szCs w:val="28"/>
        </w:rPr>
      </w:pPr>
      <w:r>
        <w:rPr>
          <w:rFonts w:ascii="Garamond" w:eastAsia="Garamond" w:hAnsi="Garamond"/>
          <w:sz w:val="17"/>
        </w:rPr>
        <w:t>* niepotrzebne skreślić</w:t>
      </w:r>
      <w:r w:rsidR="00766B2F">
        <w:rPr>
          <w:rFonts w:ascii="Garamond" w:eastAsia="Garamond" w:hAnsi="Garamond"/>
          <w:sz w:val="17"/>
        </w:rPr>
        <w:t xml:space="preserve"> </w:t>
      </w:r>
      <w:r w:rsidR="004E3925">
        <w:rPr>
          <w:rFonts w:ascii="Garamond" w:eastAsia="Garamond" w:hAnsi="Garamond"/>
          <w:sz w:val="17"/>
        </w:rPr>
        <w:tab/>
      </w:r>
      <w:r w:rsidR="004E3925">
        <w:rPr>
          <w:rFonts w:ascii="Garamond" w:eastAsia="Garamond" w:hAnsi="Garamond"/>
          <w:sz w:val="17"/>
        </w:rPr>
        <w:tab/>
      </w:r>
      <w:r>
        <w:rPr>
          <w:rFonts w:ascii="Garamond" w:eastAsia="Garamond" w:hAnsi="Garamond"/>
          <w:sz w:val="19"/>
        </w:rPr>
        <w:t>Czytelny podpis Stażysty/ki</w:t>
      </w:r>
    </w:p>
    <w:sectPr w:rsidR="00C83ED1" w:rsidRPr="007F24D7" w:rsidSect="004E3925">
      <w:headerReference w:type="default" r:id="rId8"/>
      <w:footerReference w:type="default" r:id="rId9"/>
      <w:pgSz w:w="11906" w:h="16838"/>
      <w:pgMar w:top="1418" w:right="1418" w:bottom="1418" w:left="1418" w:header="709" w:footer="59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7232" w:rsidRDefault="000B7232" w:rsidP="00C15B06">
      <w:pPr>
        <w:spacing w:after="0" w:line="240" w:lineRule="auto"/>
      </w:pPr>
      <w:r>
        <w:separator/>
      </w:r>
    </w:p>
  </w:endnote>
  <w:endnote w:type="continuationSeparator" w:id="1">
    <w:p w:rsidR="000B7232" w:rsidRDefault="000B7232" w:rsidP="00C15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A4C" w:rsidRDefault="006646DC" w:rsidP="00CA7D8C">
    <w:pPr>
      <w:tabs>
        <w:tab w:val="center" w:pos="4536"/>
        <w:tab w:val="right" w:pos="9923"/>
      </w:tabs>
      <w:spacing w:after="0" w:line="240" w:lineRule="auto"/>
      <w:jc w:val="center"/>
      <w:rPr>
        <w:rFonts w:ascii="Garamond" w:eastAsia="Times New Roman" w:hAnsi="Garamond" w:cs="Calibri"/>
      </w:rPr>
    </w:pPr>
    <w:r w:rsidRPr="006646DC">
      <w:rPr>
        <w:noProof/>
        <w:lang w:eastAsia="pl-PL"/>
      </w:rPr>
    </w:r>
    <w:r w:rsidRPr="006646DC">
      <w:rPr>
        <w:noProof/>
        <w:lang w:eastAsia="pl-PL"/>
      </w:rPr>
      <w:pict>
        <v:line id="Łącznik prosty 6" o:spid="_x0000_s4101" style="visibility:visible;mso-position-horizontal-relative:char;mso-position-vertical-relative:line" from="0,0" to="432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">
          <w10:wrap type="none"/>
          <w10:anchorlock/>
        </v:line>
      </w:pict>
    </w:r>
  </w:p>
  <w:p w:rsidR="004E3925" w:rsidRDefault="007571B6" w:rsidP="007571B6">
    <w:pPr>
      <w:tabs>
        <w:tab w:val="center" w:pos="4536"/>
        <w:tab w:val="right" w:pos="9072"/>
      </w:tabs>
      <w:spacing w:after="0" w:line="240" w:lineRule="auto"/>
      <w:jc w:val="center"/>
    </w:pPr>
    <w:r w:rsidRPr="0075265C">
      <w:rPr>
        <w:rFonts w:ascii="Garamond" w:eastAsia="Times New Roman" w:hAnsi="Garamond" w:cs="Calibri"/>
        <w:sz w:val="18"/>
        <w:szCs w:val="18"/>
      </w:rPr>
      <w:t xml:space="preserve">Projekt </w:t>
    </w:r>
    <w:r w:rsidR="00681F3E">
      <w:rPr>
        <w:rFonts w:ascii="Garamond" w:eastAsia="Times New Roman" w:hAnsi="Garamond" w:cs="Calibri"/>
        <w:sz w:val="18"/>
        <w:szCs w:val="18"/>
      </w:rPr>
      <w:t xml:space="preserve">„Zrównoważony Rozwój Uczelni” </w:t>
    </w:r>
    <w:r w:rsidRPr="0075265C">
      <w:rPr>
        <w:rFonts w:ascii="Garamond" w:eastAsia="Times New Roman" w:hAnsi="Garamond" w:cs="Calibri"/>
        <w:sz w:val="18"/>
        <w:szCs w:val="18"/>
      </w:rPr>
      <w:t xml:space="preserve">współfinansowany </w:t>
    </w:r>
    <w:r>
      <w:rPr>
        <w:rFonts w:ascii="Garamond" w:eastAsia="Times New Roman" w:hAnsi="Garamond" w:cs="Calibri"/>
        <w:sz w:val="18"/>
        <w:szCs w:val="18"/>
      </w:rPr>
      <w:t>przez</w:t>
    </w:r>
    <w:r w:rsidRPr="0075265C">
      <w:rPr>
        <w:rFonts w:ascii="Garamond" w:eastAsia="Times New Roman" w:hAnsi="Garamond" w:cs="Calibri"/>
        <w:sz w:val="18"/>
        <w:szCs w:val="18"/>
      </w:rPr>
      <w:t xml:space="preserve"> Uni</w:t>
    </w:r>
    <w:r>
      <w:rPr>
        <w:rFonts w:ascii="Garamond" w:eastAsia="Times New Roman" w:hAnsi="Garamond" w:cs="Calibri"/>
        <w:sz w:val="18"/>
        <w:szCs w:val="18"/>
      </w:rPr>
      <w:t>ę</w:t>
    </w:r>
    <w:r w:rsidRPr="0075265C">
      <w:rPr>
        <w:rFonts w:ascii="Garamond" w:eastAsia="Times New Roman" w:hAnsi="Garamond" w:cs="Calibri"/>
        <w:sz w:val="18"/>
        <w:szCs w:val="18"/>
      </w:rPr>
      <w:t xml:space="preserve"> Europejsk</w:t>
    </w:r>
    <w:r>
      <w:rPr>
        <w:rFonts w:ascii="Garamond" w:eastAsia="Times New Roman" w:hAnsi="Garamond" w:cs="Calibri"/>
        <w:sz w:val="18"/>
        <w:szCs w:val="18"/>
      </w:rPr>
      <w:t>ą</w:t>
    </w:r>
    <w:r w:rsidRPr="0075265C">
      <w:rPr>
        <w:rFonts w:ascii="Garamond" w:eastAsia="Times New Roman" w:hAnsi="Garamond" w:cs="Calibri"/>
        <w:sz w:val="18"/>
        <w:szCs w:val="18"/>
      </w:rPr>
      <w:t xml:space="preserve"> z</w:t>
    </w:r>
    <w:r>
      <w:rPr>
        <w:rFonts w:ascii="Garamond" w:eastAsia="Times New Roman" w:hAnsi="Garamond" w:cs="Calibri"/>
        <w:sz w:val="18"/>
        <w:szCs w:val="18"/>
      </w:rPr>
      <w:t xml:space="preserve">e środków </w:t>
    </w:r>
    <w:r w:rsidRPr="0075265C">
      <w:rPr>
        <w:rFonts w:ascii="Garamond" w:eastAsia="Times New Roman" w:hAnsi="Garamond" w:cs="Calibri"/>
        <w:sz w:val="18"/>
        <w:szCs w:val="18"/>
      </w:rPr>
      <w:t>Eur</w:t>
    </w:r>
    <w:r>
      <w:rPr>
        <w:rFonts w:ascii="Garamond" w:eastAsia="Times New Roman" w:hAnsi="Garamond" w:cs="Calibri"/>
        <w:sz w:val="18"/>
        <w:szCs w:val="18"/>
      </w:rPr>
      <w:t>opejskiego Funduszu Społecznego w ramach Programu Operacyjnego Wiedza Edukacja Rozwój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7232" w:rsidRDefault="000B7232" w:rsidP="00C15B06">
      <w:pPr>
        <w:spacing w:after="0" w:line="240" w:lineRule="auto"/>
      </w:pPr>
      <w:r>
        <w:separator/>
      </w:r>
    </w:p>
  </w:footnote>
  <w:footnote w:type="continuationSeparator" w:id="1">
    <w:p w:rsidR="000B7232" w:rsidRDefault="000B7232" w:rsidP="00C15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06" w:rsidRDefault="006646DC" w:rsidP="00CA7D8C">
    <w:pPr>
      <w:pStyle w:val="Nagwek"/>
      <w:tabs>
        <w:tab w:val="clear" w:pos="9072"/>
        <w:tab w:val="right" w:pos="9923"/>
      </w:tabs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" o:spid="_x0000_s4100" type="#_x0000_t75" style="position:absolute;margin-left:220.15pt;margin-top:-3.2pt;width:59.6pt;height:18.4pt;z-index:-25165312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1hZ7FAAAA2gAAAA8AAABkcnMvZG93bnJldi54bWxEj0FrAjEUhO8F/0N4greatWrR1ShSEWuh&#10;h9p68PbYPDeLm5dlE3W3v94IhR6HmfmGmS8bW4or1b5wrGDQT0AQZ04XnCv4+d48T0D4gKyxdEwK&#10;WvKwXHSe5phqd+Mvuu5DLiKEfYoKTAhVKqXPDFn0fVcRR+/kaoshyjqXusZbhNtSviTJq7RYcFww&#10;WNGboey8v1gF67YarMuT2f0eR8PJR7udHoz7VKrXbVYzEIGa8B/+a79rBWN4XIk3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9YWexQAAANoAAAAPAAAAAAAAAAAAAAAA&#10;AJ8CAABkcnMvZG93bnJldi54bWxQSwUGAAAAAAQABAD3AAAAkQMAAAAA&#10;">
          <v:imagedata r:id="rId1" o:title="Baza Uczelnia 6"/>
          <v:path arrowok="t"/>
        </v:shape>
      </w:pict>
    </w:r>
    <w:r>
      <w:rPr>
        <w:noProof/>
        <w:lang w:eastAsia="pl-PL"/>
      </w:rPr>
      <w:pict>
        <v:shape id="Obraz 4" o:spid="_x0000_s4099" type="#_x0000_t75" style="position:absolute;margin-left:160.45pt;margin-top:-20.1pt;width:54.55pt;height:53.9pt;z-index:-251654144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vmofEAAAA2gAAAA8AAABkcnMvZG93bnJldi54bWxEj09rAjEUxO8Fv0N4Qm81W1tFt0bRglBq&#10;L6uL0Ntj8/YP3bwsm9SN394UhB6HmfkNs9oE04oL9a6xrOB5koAgLqxuuFKQn/ZPCxDOI2tsLZOC&#10;KznYrEcPK0y1HTijy9FXIkLYpaig9r5LpXRFTQbdxHbE0Sttb9BH2VdS9zhEuGnlNEnm0mDDcaHG&#10;jt5rKn6Ov0bBfng5h/ywpO+vw247n9nsE8ug1OM4bN9AeAr+P3xvf2gFr/B3Jd4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vmofEAAAA2gAAAA8AAAAAAAAAAAAAAAAA&#10;nwIAAGRycy9kb3ducmV2LnhtbFBLBQYAAAAABAAEAPcAAACQAwAAAAA=&#10;">
          <v:imagedata r:id="rId2" o:title="Baza Uczelnia 3"/>
          <v:path arrowok="t"/>
        </v:shape>
      </w:pict>
    </w:r>
    <w:r w:rsidR="00CA7D8C">
      <w:rPr>
        <w:noProof/>
        <w:lang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4307840</wp:posOffset>
          </wp:positionH>
          <wp:positionV relativeFrom="paragraph">
            <wp:posOffset>-107315</wp:posOffset>
          </wp:positionV>
          <wp:extent cx="1954530" cy="441960"/>
          <wp:effectExtent l="19050" t="0" r="7620" b="0"/>
          <wp:wrapNone/>
          <wp:docPr id="6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/>
                  <pic:cNvPicPr>
                    <a:picLocks noChangeAspect="1"/>
                  </pic:cNvPicPr>
                </pic:nvPicPr>
                <pic:blipFill>
                  <a:blip r:embed="rId3"/>
                  <a:srcRect l="2385" t="27434" r="3670" b="21239"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441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359CF">
      <w:rPr>
        <w:noProof/>
        <w:lang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-549275</wp:posOffset>
          </wp:positionH>
          <wp:positionV relativeFrom="paragraph">
            <wp:posOffset>-160020</wp:posOffset>
          </wp:positionV>
          <wp:extent cx="1325880" cy="541020"/>
          <wp:effectExtent l="19050" t="0" r="7620" b="0"/>
          <wp:wrapNone/>
          <wp:docPr id="5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/>
                  <pic:cNvPicPr>
                    <a:picLocks noChangeAspect="1"/>
                  </pic:cNvPicPr>
                </pic:nvPicPr>
                <pic:blipFill>
                  <a:blip r:embed="rId4"/>
                  <a:srcRect l="3926" t="15534" r="15704" b="15534"/>
                  <a:stretch>
                    <a:fillRect/>
                  </a:stretch>
                </pic:blipFill>
                <pic:spPr bwMode="auto">
                  <a:xfrm>
                    <a:off x="0" y="0"/>
                    <a:ext cx="1325880" cy="541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15B06" w:rsidRDefault="00C15B0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B3EE6684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4C73A9C6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start w:val="5888"/>
      <w:numFmt w:val="decimal"/>
      <w:lvlText w:val=""/>
      <w:lvlJc w:val="left"/>
    </w:lvl>
    <w:lvl w:ilvl="7" w:tplc="FFFFFFFF">
      <w:start w:val="5888"/>
      <w:numFmt w:val="decimal"/>
      <w:lvlText w:val=""/>
      <w:lvlJc w:val="left"/>
    </w:lvl>
    <w:lvl w:ilvl="8" w:tplc="FFFFFFFF">
      <w:start w:val="5888"/>
      <w:numFmt w:val="decimal"/>
      <w:lvlText w:val=""/>
      <w:lvlJc w:val="left"/>
    </w:lvl>
  </w:abstractNum>
  <w:abstractNum w:abstractNumId="2">
    <w:nsid w:val="00000003"/>
    <w:multiLevelType w:val="hybridMultilevel"/>
    <w:tmpl w:val="569615E6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16777216"/>
      <w:numFmt w:val="decimal"/>
      <w:lvlText w:val="ᜀĀᜀĀ"/>
      <w:lvlJc w:val="left"/>
    </w:lvl>
    <w:lvl w:ilvl="5" w:tplc="FFFFFFFF">
      <w:start w:val="256"/>
      <w:numFmt w:val="decimal"/>
      <w:lvlText w:val="⸀ĀᜀĀᜀ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0000004"/>
    <w:multiLevelType w:val="hybridMultilevel"/>
    <w:tmpl w:val="1C2201FE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suff w:val="nothing"/>
      <w:lvlText w:null="1"/>
      <w:lvlJc w:val="left"/>
    </w:lvl>
  </w:abstractNum>
  <w:abstractNum w:abstractNumId="4">
    <w:nsid w:val="00000005"/>
    <w:multiLevelType w:val="hybridMultilevel"/>
    <w:tmpl w:val="6A247E00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5">
    <w:nsid w:val="00000006"/>
    <w:multiLevelType w:val="hybridMultilevel"/>
    <w:tmpl w:val="36467B48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6">
    <w:nsid w:val="00000007"/>
    <w:multiLevelType w:val="hybridMultilevel"/>
    <w:tmpl w:val="FED84268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7">
    <w:nsid w:val="00000008"/>
    <w:multiLevelType w:val="hybridMultilevel"/>
    <w:tmpl w:val="E7740224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8">
    <w:nsid w:val="00000009"/>
    <w:multiLevelType w:val="hybridMultilevel"/>
    <w:tmpl w:val="3822CB00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9">
    <w:nsid w:val="0000000A"/>
    <w:multiLevelType w:val="hybridMultilevel"/>
    <w:tmpl w:val="6CE00442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10">
    <w:nsid w:val="0000000B"/>
    <w:multiLevelType w:val="hybridMultilevel"/>
    <w:tmpl w:val="79F0D62E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11">
    <w:nsid w:val="1F71726A"/>
    <w:multiLevelType w:val="hybridMultilevel"/>
    <w:tmpl w:val="5A5E5652"/>
    <w:lvl w:ilvl="0" w:tplc="9FA4FD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1750A9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8306A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017266C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19257E"/>
    <w:multiLevelType w:val="hybridMultilevel"/>
    <w:tmpl w:val="4BBE33D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97D35E7"/>
    <w:multiLevelType w:val="hybridMultilevel"/>
    <w:tmpl w:val="D7FEE2D0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7C54E5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98C50DC"/>
    <w:multiLevelType w:val="hybridMultilevel"/>
    <w:tmpl w:val="8B222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E155CF"/>
    <w:multiLevelType w:val="hybridMultilevel"/>
    <w:tmpl w:val="5A12C49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557C3C9D"/>
    <w:multiLevelType w:val="hybridMultilevel"/>
    <w:tmpl w:val="B972F8BA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D2566A"/>
    <w:multiLevelType w:val="hybridMultilevel"/>
    <w:tmpl w:val="6A2EEF58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9C11FA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8F67ED6"/>
    <w:multiLevelType w:val="hybridMultilevel"/>
    <w:tmpl w:val="40741B1E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CB654F"/>
    <w:multiLevelType w:val="hybridMultilevel"/>
    <w:tmpl w:val="3ED842F2"/>
    <w:lvl w:ilvl="0" w:tplc="0415000F">
      <w:start w:val="1"/>
      <w:numFmt w:val="decimal"/>
      <w:lvlText w:val="%1."/>
      <w:lvlJc w:val="left"/>
      <w:pPr>
        <w:ind w:left="333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6"/>
  </w:num>
  <w:num w:numId="3">
    <w:abstractNumId w:val="24"/>
  </w:num>
  <w:num w:numId="4">
    <w:abstractNumId w:val="15"/>
  </w:num>
  <w:num w:numId="5">
    <w:abstractNumId w:val="11"/>
  </w:num>
  <w:num w:numId="6">
    <w:abstractNumId w:val="16"/>
  </w:num>
  <w:num w:numId="7">
    <w:abstractNumId w:val="20"/>
  </w:num>
  <w:num w:numId="8">
    <w:abstractNumId w:val="12"/>
  </w:num>
  <w:num w:numId="9">
    <w:abstractNumId w:val="13"/>
  </w:num>
  <w:num w:numId="10">
    <w:abstractNumId w:val="22"/>
  </w:num>
  <w:num w:numId="11">
    <w:abstractNumId w:val="14"/>
  </w:num>
  <w:num w:numId="12">
    <w:abstractNumId w:val="17"/>
  </w:num>
  <w:num w:numId="13">
    <w:abstractNumId w:val="23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9"/>
  </w:num>
  <w:num w:numId="25">
    <w:abstractNumId w:val="10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3314"/>
    <o:shapelayout v:ext="edit">
      <o:idmap v:ext="edit" data="4"/>
      <o:regrouptable v:ext="edit">
        <o:entry new="1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C15B06"/>
    <w:rsid w:val="000138C1"/>
    <w:rsid w:val="00057D8F"/>
    <w:rsid w:val="00077EAB"/>
    <w:rsid w:val="000A7089"/>
    <w:rsid w:val="000B7232"/>
    <w:rsid w:val="000E274F"/>
    <w:rsid w:val="000F5DD2"/>
    <w:rsid w:val="00130CE6"/>
    <w:rsid w:val="001329DF"/>
    <w:rsid w:val="00143A7A"/>
    <w:rsid w:val="001555D6"/>
    <w:rsid w:val="00185EF2"/>
    <w:rsid w:val="0018692A"/>
    <w:rsid w:val="001B1826"/>
    <w:rsid w:val="001B629F"/>
    <w:rsid w:val="001D33C5"/>
    <w:rsid w:val="001E43FA"/>
    <w:rsid w:val="001E45A0"/>
    <w:rsid w:val="002056F5"/>
    <w:rsid w:val="0020591D"/>
    <w:rsid w:val="00244774"/>
    <w:rsid w:val="00267F33"/>
    <w:rsid w:val="002A3684"/>
    <w:rsid w:val="002B24D5"/>
    <w:rsid w:val="002C15DD"/>
    <w:rsid w:val="002E482E"/>
    <w:rsid w:val="00345F84"/>
    <w:rsid w:val="00374923"/>
    <w:rsid w:val="003A2509"/>
    <w:rsid w:val="003D0BF2"/>
    <w:rsid w:val="003E0C0D"/>
    <w:rsid w:val="004006D6"/>
    <w:rsid w:val="00404643"/>
    <w:rsid w:val="00422EE6"/>
    <w:rsid w:val="004262C5"/>
    <w:rsid w:val="00436F88"/>
    <w:rsid w:val="004468EC"/>
    <w:rsid w:val="004C64CB"/>
    <w:rsid w:val="004D7DDB"/>
    <w:rsid w:val="004E3925"/>
    <w:rsid w:val="0051029B"/>
    <w:rsid w:val="00517517"/>
    <w:rsid w:val="00533536"/>
    <w:rsid w:val="00550123"/>
    <w:rsid w:val="005747C0"/>
    <w:rsid w:val="005B4DBD"/>
    <w:rsid w:val="005D66CC"/>
    <w:rsid w:val="006008DF"/>
    <w:rsid w:val="00611890"/>
    <w:rsid w:val="006274AF"/>
    <w:rsid w:val="00634D35"/>
    <w:rsid w:val="00657E4A"/>
    <w:rsid w:val="00661C14"/>
    <w:rsid w:val="006646DC"/>
    <w:rsid w:val="00681F3E"/>
    <w:rsid w:val="006A1EE0"/>
    <w:rsid w:val="006A30AC"/>
    <w:rsid w:val="006D240D"/>
    <w:rsid w:val="006E4552"/>
    <w:rsid w:val="00704DA2"/>
    <w:rsid w:val="00707C44"/>
    <w:rsid w:val="007377C9"/>
    <w:rsid w:val="00740F85"/>
    <w:rsid w:val="007468E6"/>
    <w:rsid w:val="0075265C"/>
    <w:rsid w:val="007571B6"/>
    <w:rsid w:val="00766B2F"/>
    <w:rsid w:val="00777853"/>
    <w:rsid w:val="007A2E28"/>
    <w:rsid w:val="007C4A79"/>
    <w:rsid w:val="007D31A4"/>
    <w:rsid w:val="007D3C51"/>
    <w:rsid w:val="007F24D7"/>
    <w:rsid w:val="00801309"/>
    <w:rsid w:val="00803FC5"/>
    <w:rsid w:val="00816E83"/>
    <w:rsid w:val="008279F8"/>
    <w:rsid w:val="00830FDA"/>
    <w:rsid w:val="0086562E"/>
    <w:rsid w:val="008B034D"/>
    <w:rsid w:val="008B3B36"/>
    <w:rsid w:val="008B47BC"/>
    <w:rsid w:val="008D5F3E"/>
    <w:rsid w:val="008F17C7"/>
    <w:rsid w:val="008F2EC4"/>
    <w:rsid w:val="009331B6"/>
    <w:rsid w:val="00946902"/>
    <w:rsid w:val="0098785E"/>
    <w:rsid w:val="009B314F"/>
    <w:rsid w:val="009D02EE"/>
    <w:rsid w:val="009E3538"/>
    <w:rsid w:val="00A14637"/>
    <w:rsid w:val="00A237C8"/>
    <w:rsid w:val="00AC7D5F"/>
    <w:rsid w:val="00AE0682"/>
    <w:rsid w:val="00B1330C"/>
    <w:rsid w:val="00B4171A"/>
    <w:rsid w:val="00B467F1"/>
    <w:rsid w:val="00B736A9"/>
    <w:rsid w:val="00BA0A8C"/>
    <w:rsid w:val="00BA21CE"/>
    <w:rsid w:val="00BB3AEA"/>
    <w:rsid w:val="00BB6423"/>
    <w:rsid w:val="00BC0CE2"/>
    <w:rsid w:val="00BC3525"/>
    <w:rsid w:val="00BE73DD"/>
    <w:rsid w:val="00C15B06"/>
    <w:rsid w:val="00C54521"/>
    <w:rsid w:val="00C83ED1"/>
    <w:rsid w:val="00C93A37"/>
    <w:rsid w:val="00CA20A4"/>
    <w:rsid w:val="00CA7D8C"/>
    <w:rsid w:val="00CC1F2F"/>
    <w:rsid w:val="00CC4B4B"/>
    <w:rsid w:val="00CC620E"/>
    <w:rsid w:val="00CE0709"/>
    <w:rsid w:val="00D06E1B"/>
    <w:rsid w:val="00D236F3"/>
    <w:rsid w:val="00D7150C"/>
    <w:rsid w:val="00D948C2"/>
    <w:rsid w:val="00D97240"/>
    <w:rsid w:val="00E22FF4"/>
    <w:rsid w:val="00E23CDE"/>
    <w:rsid w:val="00E666EF"/>
    <w:rsid w:val="00EA1598"/>
    <w:rsid w:val="00EB27FE"/>
    <w:rsid w:val="00EB753B"/>
    <w:rsid w:val="00EE1570"/>
    <w:rsid w:val="00F227BE"/>
    <w:rsid w:val="00F359CF"/>
    <w:rsid w:val="00F50197"/>
    <w:rsid w:val="00F63A33"/>
    <w:rsid w:val="00F66F90"/>
    <w:rsid w:val="00F82E52"/>
    <w:rsid w:val="00FA618B"/>
    <w:rsid w:val="00FB7715"/>
    <w:rsid w:val="00FD3693"/>
    <w:rsid w:val="00FF0A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7E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5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5B06"/>
  </w:style>
  <w:style w:type="paragraph" w:styleId="Stopka">
    <w:name w:val="footer"/>
    <w:basedOn w:val="Normalny"/>
    <w:link w:val="StopkaZnak"/>
    <w:uiPriority w:val="99"/>
    <w:unhideWhenUsed/>
    <w:rsid w:val="00C15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5B06"/>
  </w:style>
  <w:style w:type="paragraph" w:styleId="Tekstdymka">
    <w:name w:val="Balloon Text"/>
    <w:basedOn w:val="Normalny"/>
    <w:link w:val="TekstdymkaZnak"/>
    <w:uiPriority w:val="99"/>
    <w:semiHidden/>
    <w:unhideWhenUsed/>
    <w:rsid w:val="00C1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B0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04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07C4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07C4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07C44"/>
    <w:rPr>
      <w:vertAlign w:val="superscript"/>
    </w:rPr>
  </w:style>
  <w:style w:type="paragraph" w:styleId="Akapitzlist">
    <w:name w:val="List Paragraph"/>
    <w:basedOn w:val="Normalny"/>
    <w:uiPriority w:val="34"/>
    <w:qFormat/>
    <w:rsid w:val="00707C4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447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4774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4774"/>
    <w:rPr>
      <w:rFonts w:ascii="Calibri" w:eastAsia="Calibri" w:hAnsi="Calibri" w:cs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C1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Kolorowalistaakcent11">
    <w:name w:val="Kolorowa lista — akcent 11"/>
    <w:basedOn w:val="Normalny"/>
    <w:uiPriority w:val="34"/>
    <w:qFormat/>
    <w:rsid w:val="00B736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3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544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Marot</dc:creator>
  <cp:lastModifiedBy>x</cp:lastModifiedBy>
  <cp:revision>3</cp:revision>
  <cp:lastPrinted>2018-02-05T09:01:00Z</cp:lastPrinted>
  <dcterms:created xsi:type="dcterms:W3CDTF">2020-06-18T20:49:00Z</dcterms:created>
  <dcterms:modified xsi:type="dcterms:W3CDTF">2020-06-18T20:59:00Z</dcterms:modified>
</cp:coreProperties>
</file>